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E" w:rsidRDefault="00C00680" w:rsidP="00E6181C">
      <w:pPr>
        <w:jc w:val="both"/>
        <w:rPr>
          <w:rFonts w:ascii="Arial" w:hAnsi="Arial" w:cs="Arial"/>
          <w:b/>
          <w:lang w:val="hr-HR"/>
        </w:rPr>
      </w:pPr>
      <w:bookmarkStart w:id="0" w:name="_GoBack"/>
      <w:bookmarkEnd w:id="0"/>
      <w:r>
        <w:rPr>
          <w:rFonts w:ascii="Arial" w:hAnsi="Arial" w:cs="Arial"/>
          <w:b/>
          <w:lang w:val="hr-HR"/>
        </w:rPr>
        <w:t xml:space="preserve"> </w:t>
      </w:r>
    </w:p>
    <w:p w:rsidR="005F7F09" w:rsidRPr="0027406A" w:rsidRDefault="00AF091B" w:rsidP="00E6181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3D5EEE">
        <w:rPr>
          <w:rFonts w:ascii="Arial" w:hAnsi="Arial" w:cs="Arial"/>
          <w:b/>
          <w:lang w:val="hr-HR"/>
        </w:rPr>
        <w:t xml:space="preserve"> </w:t>
      </w:r>
      <w:r w:rsidR="00176E9D" w:rsidRPr="0027406A">
        <w:rPr>
          <w:rFonts w:ascii="Arial" w:hAnsi="Arial" w:cs="Arial"/>
          <w:b/>
          <w:lang w:val="hr-HR"/>
        </w:rPr>
        <w:t>GODIŠNJI PLAN RADA FEDERALNOG MINISTARSTVA RAZVOJA, PODUZETNIŠTVA I OBRTA</w:t>
      </w:r>
      <w:r w:rsidR="00E0241A" w:rsidRPr="0027406A">
        <w:rPr>
          <w:rFonts w:ascii="Arial" w:hAnsi="Arial" w:cs="Arial"/>
          <w:b/>
          <w:lang w:val="hr-HR"/>
        </w:rPr>
        <w:t xml:space="preserve"> ZA 201</w:t>
      </w:r>
      <w:r w:rsidR="002227F6">
        <w:rPr>
          <w:rFonts w:ascii="Arial" w:hAnsi="Arial" w:cs="Arial"/>
          <w:b/>
          <w:lang w:val="hr-HR"/>
        </w:rPr>
        <w:t>6</w:t>
      </w:r>
      <w:r w:rsidR="00E0241A" w:rsidRPr="0027406A">
        <w:rPr>
          <w:rFonts w:ascii="Arial" w:hAnsi="Arial" w:cs="Arial"/>
          <w:b/>
          <w:lang w:val="hr-HR"/>
        </w:rPr>
        <w:t>. GODINU</w:t>
      </w:r>
      <w:r w:rsidR="005F7F09" w:rsidRPr="0027406A">
        <w:rPr>
          <w:rFonts w:ascii="Arial" w:hAnsi="Arial" w:cs="Arial"/>
          <w:b/>
          <w:lang w:val="hr-HR"/>
        </w:rPr>
        <w:t xml:space="preserve"> </w:t>
      </w:r>
    </w:p>
    <w:p w:rsidR="005F7F09" w:rsidRPr="00D62D23" w:rsidRDefault="005F7F09" w:rsidP="00E6181C">
      <w:pPr>
        <w:jc w:val="both"/>
        <w:rPr>
          <w:rFonts w:ascii="Arial" w:hAnsi="Arial" w:cs="Arial"/>
          <w:i/>
          <w:lang w:val="hr-HR"/>
        </w:rPr>
      </w:pPr>
    </w:p>
    <w:tbl>
      <w:tblPr>
        <w:tblW w:w="9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3417"/>
        <w:gridCol w:w="1750"/>
        <w:gridCol w:w="2457"/>
        <w:gridCol w:w="969"/>
        <w:gridCol w:w="882"/>
        <w:gridCol w:w="2767"/>
        <w:gridCol w:w="2763"/>
        <w:gridCol w:w="2763"/>
        <w:gridCol w:w="2763"/>
        <w:gridCol w:w="2763"/>
      </w:tblGrid>
      <w:tr w:rsidR="005F7F09" w:rsidRPr="00D62D23" w:rsidTr="008D2FB8">
        <w:trPr>
          <w:gridAfter w:val="4"/>
          <w:wAfter w:w="2280" w:type="pct"/>
        </w:trPr>
        <w:tc>
          <w:tcPr>
            <w:tcW w:w="1260" w:type="pct"/>
            <w:gridSpan w:val="3"/>
            <w:vMerge w:val="restart"/>
            <w:shd w:val="clear" w:color="auto" w:fill="CCFFFF"/>
            <w:vAlign w:val="center"/>
          </w:tcPr>
          <w:p w:rsidR="005F7F09" w:rsidRPr="00D62D23" w:rsidRDefault="005F7F09" w:rsidP="000C198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Strateški cilj 1</w:t>
            </w:r>
            <w:r w:rsidR="00111FFA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: 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KREIRATI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UVJETE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ZA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0C1984">
              <w:rPr>
                <w:rFonts w:ascii="Arial" w:hAnsi="Arial" w:cs="Arial"/>
                <w:b/>
                <w:sz w:val="18"/>
                <w:szCs w:val="18"/>
                <w:lang w:val="hr-HR"/>
              </w:rPr>
              <w:t>OPSTANAK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RAZVOJ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MSP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>-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u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FBiH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707" w:type="pct"/>
            <w:gridSpan w:val="2"/>
            <w:vMerge w:val="restart"/>
            <w:shd w:val="clear" w:color="auto" w:fill="CCFFFF"/>
            <w:vAlign w:val="center"/>
          </w:tcPr>
          <w:p w:rsidR="005F7F09" w:rsidRPr="00D62D23" w:rsidRDefault="005F7F09" w:rsidP="009D2C6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Program br.1.</w:t>
            </w:r>
          </w:p>
          <w:p w:rsidR="005F7F09" w:rsidRPr="00D62D23" w:rsidRDefault="005F7F09" w:rsidP="009D2C6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Razvoj i poduzetništvo</w:t>
            </w:r>
          </w:p>
          <w:p w:rsidR="005F7F09" w:rsidRPr="00D62D23" w:rsidRDefault="005F7F09" w:rsidP="009D2C6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F7F09" w:rsidRPr="00F265EA" w:rsidRDefault="005F7F09" w:rsidP="009D2C6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Program br.2.Obrt</w:t>
            </w:r>
          </w:p>
          <w:p w:rsidR="005F7F09" w:rsidRPr="00D62D23" w:rsidRDefault="005F7F09" w:rsidP="009D2C6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5F7F09" w:rsidRPr="00D62D23" w:rsidRDefault="00CC5B9E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Program br.3. Administracija</w:t>
            </w:r>
          </w:p>
        </w:tc>
        <w:tc>
          <w:tcPr>
            <w:tcW w:w="182" w:type="pct"/>
            <w:shd w:val="clear" w:color="auto" w:fill="CCFFFF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571" w:type="pct"/>
            <w:shd w:val="clear" w:color="auto" w:fill="CCFFFF"/>
          </w:tcPr>
          <w:p w:rsidR="005F7F09" w:rsidRPr="00631953" w:rsidRDefault="008911E0" w:rsidP="00FF366A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>8</w:t>
            </w:r>
            <w:r w:rsidR="000F5C34" w:rsidRPr="00631953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>827</w:t>
            </w:r>
            <w:r w:rsidR="000F5C34" w:rsidRPr="00631953">
              <w:rPr>
                <w:rFonts w:ascii="Arial" w:hAnsi="Arial" w:cs="Arial"/>
                <w:sz w:val="18"/>
                <w:szCs w:val="18"/>
                <w:lang w:val="bs-Latn-BA"/>
              </w:rPr>
              <w:t>.0</w:t>
            </w:r>
            <w:r w:rsidR="00FF366A" w:rsidRPr="00631953">
              <w:rPr>
                <w:rFonts w:ascii="Arial" w:hAnsi="Arial" w:cs="Arial"/>
                <w:sz w:val="18"/>
                <w:szCs w:val="18"/>
                <w:lang w:val="bs-Latn-BA"/>
              </w:rPr>
              <w:t>00</w:t>
            </w:r>
            <w:r w:rsidR="00E26025" w:rsidRPr="0063195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1260" w:type="pct"/>
            <w:gridSpan w:val="3"/>
            <w:vMerge/>
            <w:shd w:val="clear" w:color="auto" w:fill="CCFFFF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7" w:type="pct"/>
            <w:gridSpan w:val="2"/>
            <w:vMerge/>
            <w:shd w:val="clear" w:color="auto" w:fill="CCFFFF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CCFFFF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  <w:shd w:val="clear" w:color="auto" w:fill="CCFFFF"/>
          </w:tcPr>
          <w:p w:rsidR="005F7F09" w:rsidRPr="00D62D23" w:rsidRDefault="005F7F0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1260" w:type="pct"/>
            <w:gridSpan w:val="3"/>
            <w:vMerge/>
            <w:shd w:val="clear" w:color="auto" w:fill="CCFFFF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7" w:type="pct"/>
            <w:gridSpan w:val="2"/>
            <w:vMerge/>
            <w:shd w:val="clear" w:color="auto" w:fill="CCFFFF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CCFFFF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  <w:shd w:val="clear" w:color="auto" w:fill="CCFFFF"/>
          </w:tcPr>
          <w:p w:rsidR="005F7F09" w:rsidRPr="00D62D23" w:rsidRDefault="005F7F0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 w:val="restart"/>
            <w:shd w:val="clear" w:color="auto" w:fill="FFFF66"/>
            <w:vAlign w:val="center"/>
          </w:tcPr>
          <w:p w:rsidR="005F7F09" w:rsidRPr="00D62D23" w:rsidRDefault="005F7F09" w:rsidP="00D82F3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Operativni cilj 1.1:</w:t>
            </w:r>
            <w:r w:rsidRPr="00D62D2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62D23">
              <w:rPr>
                <w:rFonts w:ascii="Arial" w:hAnsi="Arial" w:cs="Arial"/>
                <w:b/>
                <w:sz w:val="18"/>
                <w:szCs w:val="18"/>
              </w:rPr>
              <w:t>Smanjiti</w:t>
            </w:r>
            <w:proofErr w:type="spellEnd"/>
            <w:r w:rsidRPr="00D62D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2D23">
              <w:rPr>
                <w:rFonts w:ascii="Arial" w:hAnsi="Arial" w:cs="Arial"/>
                <w:b/>
                <w:sz w:val="18"/>
                <w:szCs w:val="18"/>
              </w:rPr>
              <w:t>adminis</w:t>
            </w:r>
            <w:r w:rsidR="00D82F3A">
              <w:rPr>
                <w:rFonts w:ascii="Arial" w:hAnsi="Arial" w:cs="Arial"/>
                <w:b/>
                <w:sz w:val="18"/>
                <w:szCs w:val="18"/>
              </w:rPr>
              <w:t>trativne</w:t>
            </w:r>
            <w:proofErr w:type="spellEnd"/>
            <w:r w:rsidR="00D82F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82F3A">
              <w:rPr>
                <w:rFonts w:ascii="Arial" w:hAnsi="Arial" w:cs="Arial"/>
                <w:b/>
                <w:sz w:val="18"/>
                <w:szCs w:val="18"/>
              </w:rPr>
              <w:t>prepreke</w:t>
            </w:r>
            <w:proofErr w:type="spellEnd"/>
            <w:r w:rsidR="00D82F3A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="00D82F3A">
              <w:rPr>
                <w:rFonts w:ascii="Arial" w:hAnsi="Arial" w:cs="Arial"/>
                <w:b/>
                <w:sz w:val="18"/>
                <w:szCs w:val="18"/>
              </w:rPr>
              <w:t>poslovanju</w:t>
            </w:r>
            <w:proofErr w:type="spellEnd"/>
            <w:r w:rsidR="00D82F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82F3A">
              <w:rPr>
                <w:rFonts w:ascii="Arial" w:hAnsi="Arial" w:cs="Arial"/>
                <w:b/>
                <w:sz w:val="18"/>
                <w:szCs w:val="18"/>
              </w:rPr>
              <w:t>malih</w:t>
            </w:r>
            <w:proofErr w:type="spellEnd"/>
            <w:r w:rsidR="00D82F3A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="00D82F3A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="00D82F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82F3A">
              <w:rPr>
                <w:rFonts w:ascii="Arial" w:hAnsi="Arial" w:cs="Arial"/>
                <w:b/>
                <w:sz w:val="18"/>
                <w:szCs w:val="18"/>
              </w:rPr>
              <w:t>poduzeća</w:t>
            </w:r>
            <w:proofErr w:type="spellEnd"/>
          </w:p>
        </w:tc>
        <w:tc>
          <w:tcPr>
            <w:tcW w:w="182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  <w:shd w:val="clear" w:color="auto" w:fill="FFFF66"/>
          </w:tcPr>
          <w:p w:rsidR="005F7F09" w:rsidRPr="00631953" w:rsidRDefault="00F6161A" w:rsidP="00F6161A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63195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275.000</w:t>
            </w:r>
            <w:r w:rsidR="009B1128" w:rsidRPr="0063195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KM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  <w:shd w:val="clear" w:color="auto" w:fill="FFFF66"/>
          </w:tcPr>
          <w:p w:rsidR="005F7F09" w:rsidRPr="00D62D23" w:rsidRDefault="005F7F0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  <w:shd w:val="clear" w:color="auto" w:fill="FFFF66"/>
          </w:tcPr>
          <w:p w:rsidR="005F7F09" w:rsidRPr="00D62D23" w:rsidRDefault="005F7F0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1" w:type="pct"/>
            <w:gridSpan w:val="5"/>
            <w:shd w:val="clear" w:color="auto" w:fill="FFFF66"/>
            <w:vAlign w:val="center"/>
          </w:tcPr>
          <w:p w:rsidR="005F7F09" w:rsidRPr="00D62D23" w:rsidRDefault="005F7F09" w:rsidP="00300C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5F7F09" w:rsidRPr="00D62D23" w:rsidRDefault="00E051BF" w:rsidP="00E051B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Pravni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okvir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uredjuje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administrativne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procedure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uvjete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poslovanja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MSP-a</w:t>
            </w:r>
            <w:r w:rsidR="005F7F09" w:rsidRPr="00D62D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1" w:type="pct"/>
            <w:gridSpan w:val="5"/>
            <w:vAlign w:val="center"/>
          </w:tcPr>
          <w:p w:rsidR="005F7F09" w:rsidRPr="00D62D23" w:rsidRDefault="005F7F09" w:rsidP="00E051B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Urađen</w:t>
            </w:r>
            <w:r w:rsidR="00E051BF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</w:t>
            </w:r>
            <w:r w:rsidR="00B570D7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E051BF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nacrti zakona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5F7F09" w:rsidRPr="00D62D23" w:rsidRDefault="000363B0" w:rsidP="000363B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Broj dana čekanja na odgovore za upite stranaka</w:t>
            </w:r>
          </w:p>
        </w:tc>
        <w:tc>
          <w:tcPr>
            <w:tcW w:w="1821" w:type="pct"/>
            <w:gridSpan w:val="5"/>
            <w:vAlign w:val="center"/>
          </w:tcPr>
          <w:p w:rsidR="005F7F09" w:rsidRPr="00E90C18" w:rsidRDefault="000363B0" w:rsidP="000363B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30 dana</w:t>
            </w:r>
            <w:r w:rsidR="008C0D15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5F7F09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5F7F09" w:rsidRPr="00D62D23" w:rsidRDefault="00E051BF" w:rsidP="00E2602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Procenat rješavanja predmeta </w:t>
            </w:r>
            <w:r w:rsidR="005F7F09"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po uloženim žalbama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u odnosu na </w:t>
            </w:r>
            <w:r w:rsidR="00E2602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zaprimljene predmete</w:t>
            </w:r>
          </w:p>
        </w:tc>
        <w:tc>
          <w:tcPr>
            <w:tcW w:w="1821" w:type="pct"/>
            <w:gridSpan w:val="5"/>
            <w:vAlign w:val="center"/>
          </w:tcPr>
          <w:p w:rsidR="005F7F09" w:rsidRPr="00D62D23" w:rsidRDefault="00E051BF" w:rsidP="00E051B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100%</w:t>
            </w:r>
            <w:r w:rsidR="008C0D15"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2F2339"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6B2CDF" w:rsidRPr="00D62D23" w:rsidTr="005A0021">
        <w:trPr>
          <w:gridAfter w:val="4"/>
          <w:wAfter w:w="2280" w:type="pct"/>
        </w:trPr>
        <w:tc>
          <w:tcPr>
            <w:tcW w:w="194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705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361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507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200" w:type="pct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Vlada FBiH usvaja 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(Da/Ne)</w:t>
            </w:r>
          </w:p>
        </w:tc>
        <w:tc>
          <w:tcPr>
            <w:tcW w:w="753" w:type="pct"/>
            <w:gridSpan w:val="2"/>
            <w:shd w:val="clear" w:color="auto" w:fill="FFFF66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1.1.1</w:t>
            </w:r>
          </w:p>
        </w:tc>
        <w:tc>
          <w:tcPr>
            <w:tcW w:w="705" w:type="pct"/>
            <w:vMerge w:val="restart"/>
            <w:vAlign w:val="center"/>
          </w:tcPr>
          <w:p w:rsidR="005F7F09" w:rsidRPr="00D62D23" w:rsidRDefault="00E80EFC" w:rsidP="000E6351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Analiz</w:t>
            </w:r>
            <w:r w:rsidR="000E6351">
              <w:rPr>
                <w:rFonts w:ascii="Arial" w:hAnsi="Arial" w:cs="Arial"/>
                <w:b/>
                <w:sz w:val="18"/>
                <w:szCs w:val="18"/>
                <w:lang w:val="pl-PL"/>
              </w:rPr>
              <w:t>irati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0E6351">
              <w:rPr>
                <w:rFonts w:ascii="Arial" w:hAnsi="Arial" w:cs="Arial"/>
                <w:b/>
                <w:sz w:val="18"/>
                <w:szCs w:val="18"/>
                <w:lang w:val="pl-PL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akon o poticanju razvoja malog gospodarstva</w:t>
            </w:r>
            <w:r w:rsidR="00EE0A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61" w:type="pct"/>
            <w:vMerge w:val="restart"/>
            <w:vAlign w:val="center"/>
          </w:tcPr>
          <w:p w:rsidR="005F7F09" w:rsidRPr="00D62D23" w:rsidRDefault="003471BD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 kvartal</w:t>
            </w:r>
          </w:p>
        </w:tc>
        <w:tc>
          <w:tcPr>
            <w:tcW w:w="507" w:type="pct"/>
            <w:vMerge w:val="restart"/>
            <w:vAlign w:val="center"/>
          </w:tcPr>
          <w:p w:rsidR="005F7F09" w:rsidRPr="00D62D23" w:rsidRDefault="005F7F09" w:rsidP="00B322E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  <w:r w:rsidR="00B322EF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5F7F09" w:rsidRPr="00D62D23" w:rsidRDefault="00F03E0E" w:rsidP="007F09E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19.000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5F7F09" w:rsidRPr="00D62D23" w:rsidRDefault="005F7F0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5F7F09" w:rsidRPr="00D62D23" w:rsidRDefault="005F7F0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5F7F09" w:rsidRPr="00D62D23" w:rsidRDefault="005F7F0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300"/>
        </w:trPr>
        <w:tc>
          <w:tcPr>
            <w:tcW w:w="194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1.1.2.</w:t>
            </w:r>
          </w:p>
        </w:tc>
        <w:tc>
          <w:tcPr>
            <w:tcW w:w="705" w:type="pct"/>
            <w:vMerge w:val="restart"/>
            <w:vAlign w:val="center"/>
          </w:tcPr>
          <w:p w:rsidR="004C4DB1" w:rsidRPr="00D62D23" w:rsidRDefault="004C4DB1" w:rsidP="009F2FFF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</w:t>
            </w:r>
            <w:r w:rsidR="009F2FFF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iti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Nacrt Zakona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 xml:space="preserve"> poticanju razvoja malog gospodarstva</w:t>
            </w:r>
          </w:p>
        </w:tc>
        <w:tc>
          <w:tcPr>
            <w:tcW w:w="361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</w:t>
            </w:r>
            <w:r w:rsidR="00EF07C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kvartal</w:t>
            </w:r>
          </w:p>
        </w:tc>
        <w:tc>
          <w:tcPr>
            <w:tcW w:w="507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  <w:r w:rsidR="006D4712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4C4DB1" w:rsidRPr="00D62D23" w:rsidRDefault="004C4DB1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4C4DB1" w:rsidRPr="00D62D23" w:rsidRDefault="00730F51" w:rsidP="002B342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3</w:t>
            </w:r>
            <w:r w:rsidR="002B3429">
              <w:rPr>
                <w:rFonts w:ascii="Arial" w:hAnsi="Arial" w:cs="Arial"/>
                <w:sz w:val="18"/>
                <w:szCs w:val="18"/>
                <w:lang w:val="bs-Latn-BA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6B2CDF" w:rsidRPr="00D62D23" w:rsidTr="008D2FB8">
        <w:trPr>
          <w:gridAfter w:val="4"/>
          <w:wAfter w:w="2280" w:type="pct"/>
          <w:trHeight w:val="30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A72125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30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A72125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4C4DB1" w:rsidRPr="00D62D23" w:rsidRDefault="004C4DB1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</w:t>
            </w:r>
            <w:r w:rsidR="006203EB" w:rsidRPr="00D62D23">
              <w:rPr>
                <w:rFonts w:ascii="Arial" w:hAnsi="Arial" w:cs="Arial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705" w:type="pct"/>
            <w:vMerge w:val="restart"/>
            <w:vAlign w:val="center"/>
          </w:tcPr>
          <w:p w:rsidR="004C4DB1" w:rsidRPr="00D62D23" w:rsidRDefault="00962814" w:rsidP="005F5CA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Nacrt zakona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o obrtu i srodnim djelatnostima</w:t>
            </w:r>
          </w:p>
        </w:tc>
        <w:tc>
          <w:tcPr>
            <w:tcW w:w="361" w:type="pct"/>
            <w:vMerge w:val="restart"/>
            <w:vAlign w:val="center"/>
          </w:tcPr>
          <w:p w:rsidR="004C4DB1" w:rsidRPr="00D62D23" w:rsidRDefault="00E95727" w:rsidP="004D0F4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</w:t>
            </w:r>
            <w:r w:rsidR="004C4DB1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EF07C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kvartal</w:t>
            </w:r>
          </w:p>
        </w:tc>
        <w:tc>
          <w:tcPr>
            <w:tcW w:w="507" w:type="pct"/>
            <w:vMerge w:val="restart"/>
            <w:vAlign w:val="center"/>
          </w:tcPr>
          <w:p w:rsidR="004C4DB1" w:rsidRPr="00D62D23" w:rsidRDefault="00E9572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obrta</w:t>
            </w:r>
          </w:p>
        </w:tc>
        <w:tc>
          <w:tcPr>
            <w:tcW w:w="200" w:type="pct"/>
            <w:vMerge w:val="restart"/>
            <w:vAlign w:val="center"/>
          </w:tcPr>
          <w:p w:rsidR="004C4DB1" w:rsidRPr="00D62D23" w:rsidRDefault="0045782B" w:rsidP="0045782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4C4DB1" w:rsidRPr="00D62D23" w:rsidRDefault="002B3429" w:rsidP="002B342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41</w:t>
            </w:r>
            <w:r w:rsidR="00730F51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1C2451" w:rsidRPr="00D62D23" w:rsidTr="001C2451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1.1.4.</w:t>
            </w:r>
          </w:p>
        </w:tc>
        <w:tc>
          <w:tcPr>
            <w:tcW w:w="705" w:type="pct"/>
            <w:vMerge w:val="restart"/>
            <w:vAlign w:val="center"/>
          </w:tcPr>
          <w:p w:rsidR="001C2451" w:rsidRPr="005B51DD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  <w:lang w:val="bs-Latn-BA"/>
              </w:rPr>
            </w:pPr>
            <w:r w:rsidRPr="005B51D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Izraditi Pravilnik o vođenju i korištenju ISR MSP</w:t>
            </w:r>
          </w:p>
        </w:tc>
        <w:tc>
          <w:tcPr>
            <w:tcW w:w="361" w:type="pct"/>
            <w:vMerge w:val="restart"/>
            <w:vAlign w:val="center"/>
          </w:tcPr>
          <w:p w:rsidR="001C2451" w:rsidRPr="00D62D23" w:rsidRDefault="001C2451" w:rsidP="005B51D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71" w:type="pct"/>
          </w:tcPr>
          <w:p w:rsidR="001C2451" w:rsidRPr="00D62D23" w:rsidRDefault="00BC462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26.000</w:t>
            </w:r>
          </w:p>
        </w:tc>
      </w:tr>
      <w:tr w:rsidR="001C2451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1C2451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1C2451" w:rsidRPr="005B51DD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1C2451" w:rsidRDefault="001C2451" w:rsidP="005B51D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1C2451" w:rsidRDefault="001C245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71" w:type="pct"/>
          </w:tcPr>
          <w:p w:rsidR="001C2451" w:rsidRPr="00D62D23" w:rsidRDefault="001C245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1C2451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1C2451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1C2451" w:rsidRPr="005B51DD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1C2451" w:rsidRDefault="001C2451" w:rsidP="005B51D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1C2451" w:rsidRDefault="001C245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1C2451" w:rsidRPr="00D62D23" w:rsidRDefault="001C245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71" w:type="pct"/>
          </w:tcPr>
          <w:p w:rsidR="001C2451" w:rsidRPr="00D62D23" w:rsidRDefault="001C245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300"/>
        </w:trPr>
        <w:tc>
          <w:tcPr>
            <w:tcW w:w="194" w:type="pct"/>
            <w:vMerge w:val="restart"/>
            <w:vAlign w:val="center"/>
          </w:tcPr>
          <w:p w:rsidR="004C4DB1" w:rsidRPr="00D62D23" w:rsidRDefault="00EE0A21" w:rsidP="004B17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1.1.</w:t>
            </w:r>
            <w:r w:rsidR="004B17BC">
              <w:rPr>
                <w:rFonts w:ascii="Arial" w:hAnsi="Arial" w:cs="Arial"/>
                <w:sz w:val="18"/>
                <w:szCs w:val="18"/>
                <w:lang w:val="bs-Latn-BA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4C4DB1" w:rsidRPr="00D62D23" w:rsidRDefault="002800C1" w:rsidP="002800C1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Sudjelovati u radu Radne grupe za izradu </w:t>
            </w:r>
            <w:r w:rsidR="00EF07C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Strategije za izjednačavanje mogućnosti za osobe sa invaliditetom</w:t>
            </w:r>
          </w:p>
        </w:tc>
        <w:tc>
          <w:tcPr>
            <w:tcW w:w="361" w:type="pct"/>
            <w:vMerge w:val="restart"/>
            <w:vAlign w:val="center"/>
          </w:tcPr>
          <w:p w:rsidR="004C4DB1" w:rsidRPr="00D62D23" w:rsidRDefault="00EF07CD" w:rsidP="007D75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     IV kvartal</w:t>
            </w:r>
          </w:p>
        </w:tc>
        <w:tc>
          <w:tcPr>
            <w:tcW w:w="507" w:type="pct"/>
            <w:vMerge w:val="restart"/>
            <w:vAlign w:val="center"/>
          </w:tcPr>
          <w:p w:rsidR="004C4DB1" w:rsidRPr="00D62D23" w:rsidRDefault="00554466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</w:p>
        </w:tc>
        <w:tc>
          <w:tcPr>
            <w:tcW w:w="200" w:type="pct"/>
            <w:vMerge w:val="restart"/>
            <w:vAlign w:val="center"/>
          </w:tcPr>
          <w:p w:rsidR="004C4DB1" w:rsidRPr="00D62D23" w:rsidRDefault="000C198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4C4DB1" w:rsidRPr="00D62D23" w:rsidRDefault="004275A0" w:rsidP="004275A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</w:t>
            </w:r>
            <w:r w:rsidR="00730F51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6B2CDF" w:rsidRPr="00D62D23" w:rsidTr="008D2FB8">
        <w:trPr>
          <w:gridAfter w:val="4"/>
          <w:wAfter w:w="2280" w:type="pct"/>
          <w:trHeight w:val="30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B2181A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30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B2181A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4C4DB1" w:rsidRPr="00D62D23" w:rsidRDefault="004C4DB1" w:rsidP="004B17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</w:t>
            </w:r>
            <w:r w:rsidR="004B17BC">
              <w:rPr>
                <w:rFonts w:ascii="Arial" w:hAnsi="Arial" w:cs="Arial"/>
                <w:sz w:val="18"/>
                <w:szCs w:val="18"/>
                <w:lang w:val="bs-Latn-BA"/>
              </w:rPr>
              <w:t>6</w:t>
            </w:r>
            <w:r w:rsidR="00F36374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4C4DB1" w:rsidRPr="00D62D23" w:rsidRDefault="004C4DB1" w:rsidP="009F2FFF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Analiza</w:t>
            </w:r>
            <w:r w:rsidR="009F2FFF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 xml:space="preserve"> stanj</w:t>
            </w:r>
            <w:r w:rsidR="009F2FFF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 xml:space="preserve"> Sektora MSP</w:t>
            </w:r>
          </w:p>
        </w:tc>
        <w:tc>
          <w:tcPr>
            <w:tcW w:w="361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4C4DB1" w:rsidRPr="00D62D23" w:rsidRDefault="005342FC" w:rsidP="00894EA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25.000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30"/>
        </w:trPr>
        <w:tc>
          <w:tcPr>
            <w:tcW w:w="194" w:type="pct"/>
            <w:vMerge w:val="restart"/>
            <w:vAlign w:val="center"/>
          </w:tcPr>
          <w:p w:rsidR="004C4DB1" w:rsidRPr="00D62D23" w:rsidRDefault="004C4DB1" w:rsidP="004B17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</w:t>
            </w:r>
            <w:r w:rsidR="004B17BC">
              <w:rPr>
                <w:rFonts w:ascii="Arial" w:hAnsi="Arial" w:cs="Arial"/>
                <w:sz w:val="18"/>
                <w:szCs w:val="18"/>
                <w:lang w:val="bs-Latn-BA"/>
              </w:rPr>
              <w:t>7</w:t>
            </w:r>
            <w:r w:rsidR="00F36374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4C4DB1" w:rsidRPr="00D62D23" w:rsidRDefault="009F2FFF" w:rsidP="009F2FFF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Analizirati</w:t>
            </w:r>
            <w:r w:rsidR="004C4DB1"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 xml:space="preserve"> stanj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e</w:t>
            </w:r>
            <w:r w:rsidR="004C4DB1"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 xml:space="preserve"> u oblasti obrta</w:t>
            </w:r>
          </w:p>
        </w:tc>
        <w:tc>
          <w:tcPr>
            <w:tcW w:w="361" w:type="pct"/>
            <w:vMerge w:val="restart"/>
            <w:vAlign w:val="center"/>
          </w:tcPr>
          <w:p w:rsidR="004C4DB1" w:rsidRPr="00D62D23" w:rsidRDefault="0044627E" w:rsidP="0044627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</w:t>
            </w:r>
            <w:r w:rsidR="004C4DB1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kvartal</w:t>
            </w:r>
          </w:p>
        </w:tc>
        <w:tc>
          <w:tcPr>
            <w:tcW w:w="507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obrta</w:t>
            </w:r>
          </w:p>
        </w:tc>
        <w:tc>
          <w:tcPr>
            <w:tcW w:w="200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4C4DB1" w:rsidRPr="00D62D23" w:rsidRDefault="004C4DB1" w:rsidP="00FE20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4C4DB1" w:rsidRPr="00D62D23" w:rsidRDefault="005342FC" w:rsidP="00894EA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25.000</w:t>
            </w:r>
          </w:p>
        </w:tc>
      </w:tr>
      <w:tr w:rsidR="006B2CDF" w:rsidRPr="00D62D23" w:rsidTr="008D2FB8">
        <w:trPr>
          <w:gridAfter w:val="4"/>
          <w:wAfter w:w="2280" w:type="pct"/>
          <w:trHeight w:val="23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FE20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3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FE20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35"/>
        </w:trPr>
        <w:tc>
          <w:tcPr>
            <w:tcW w:w="194" w:type="pct"/>
            <w:vMerge w:val="restart"/>
            <w:vAlign w:val="center"/>
          </w:tcPr>
          <w:p w:rsidR="004C4DB1" w:rsidRPr="00D62D23" w:rsidRDefault="004C4DB1" w:rsidP="004B17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</w:t>
            </w:r>
            <w:r w:rsidR="004B17BC">
              <w:rPr>
                <w:rFonts w:ascii="Arial" w:hAnsi="Arial" w:cs="Arial"/>
                <w:sz w:val="18"/>
                <w:szCs w:val="18"/>
                <w:lang w:val="bs-Latn-BA"/>
              </w:rPr>
              <w:t>8</w:t>
            </w:r>
            <w:r w:rsidR="00127234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9420D6" w:rsidRPr="0006401A" w:rsidRDefault="009420D6" w:rsidP="009420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401A">
              <w:rPr>
                <w:rFonts w:ascii="Arial" w:hAnsi="Arial" w:cs="Arial"/>
                <w:b/>
                <w:sz w:val="18"/>
                <w:szCs w:val="18"/>
              </w:rPr>
              <w:t>Pra</w:t>
            </w:r>
            <w:r>
              <w:rPr>
                <w:rFonts w:ascii="Arial" w:hAnsi="Arial" w:cs="Arial"/>
                <w:b/>
                <w:sz w:val="18"/>
                <w:szCs w:val="18"/>
              </w:rPr>
              <w:t>titi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401A">
              <w:rPr>
                <w:rFonts w:ascii="Arial" w:hAnsi="Arial" w:cs="Arial"/>
                <w:b/>
                <w:sz w:val="18"/>
                <w:szCs w:val="18"/>
              </w:rPr>
              <w:t>provedb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proofErr w:type="spellEnd"/>
            <w:r w:rsidRPr="000640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401A">
              <w:rPr>
                <w:rFonts w:ascii="Arial" w:hAnsi="Arial" w:cs="Arial"/>
                <w:b/>
                <w:sz w:val="18"/>
                <w:szCs w:val="18"/>
              </w:rPr>
              <w:t>Akta</w:t>
            </w:r>
            <w:proofErr w:type="spellEnd"/>
            <w:r w:rsidRPr="0006401A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 w:rsidRPr="0006401A">
              <w:rPr>
                <w:rFonts w:ascii="Arial" w:hAnsi="Arial" w:cs="Arial"/>
                <w:b/>
                <w:sz w:val="18"/>
                <w:szCs w:val="18"/>
              </w:rPr>
              <w:t>malim</w:t>
            </w:r>
            <w:proofErr w:type="spellEnd"/>
            <w:r w:rsidRPr="000640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401A">
              <w:rPr>
                <w:rFonts w:ascii="Arial" w:hAnsi="Arial" w:cs="Arial"/>
                <w:b/>
                <w:sz w:val="18"/>
                <w:szCs w:val="18"/>
              </w:rPr>
              <w:t>poduzećima</w:t>
            </w:r>
            <w:proofErr w:type="spellEnd"/>
            <w:r w:rsidRPr="0006401A">
              <w:rPr>
                <w:rFonts w:ascii="Arial" w:hAnsi="Arial" w:cs="Arial"/>
                <w:b/>
                <w:sz w:val="18"/>
                <w:szCs w:val="18"/>
              </w:rPr>
              <w:t xml:space="preserve"> (Small Business Act)</w:t>
            </w:r>
          </w:p>
          <w:p w:rsidR="004C4DB1" w:rsidRPr="00D62D23" w:rsidRDefault="004C4DB1" w:rsidP="004953AF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4C4DB1" w:rsidRPr="00D62D23" w:rsidRDefault="00E540B0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  <w:r w:rsidR="00E540B0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, Sektor poduzetništva i Sektor obrta</w:t>
            </w:r>
          </w:p>
        </w:tc>
        <w:tc>
          <w:tcPr>
            <w:tcW w:w="200" w:type="pct"/>
            <w:vMerge w:val="restart"/>
            <w:vAlign w:val="center"/>
          </w:tcPr>
          <w:p w:rsidR="004C4DB1" w:rsidRPr="00D62D23" w:rsidRDefault="00F70AEB" w:rsidP="00F70AE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4C4DB1" w:rsidRPr="00D62D23" w:rsidRDefault="004C4D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4C4DB1" w:rsidRPr="00D62D23" w:rsidRDefault="00EB5FB4" w:rsidP="00894EA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25.000</w:t>
            </w:r>
          </w:p>
        </w:tc>
      </w:tr>
      <w:tr w:rsidR="006B2CDF" w:rsidRPr="00D62D23" w:rsidTr="008D2FB8">
        <w:trPr>
          <w:gridAfter w:val="4"/>
          <w:wAfter w:w="2280" w:type="pct"/>
          <w:trHeight w:val="177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7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4C4DB1" w:rsidRPr="00D62D23" w:rsidRDefault="004C4DB1" w:rsidP="004B17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</w:t>
            </w:r>
            <w:r w:rsidR="004B17BC">
              <w:rPr>
                <w:rFonts w:ascii="Arial" w:hAnsi="Arial" w:cs="Arial"/>
                <w:sz w:val="18"/>
                <w:szCs w:val="18"/>
                <w:lang w:val="bs-Latn-BA"/>
              </w:rPr>
              <w:t>9</w:t>
            </w:r>
            <w:r w:rsidR="00127234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4C4DB1" w:rsidRPr="00D62D23" w:rsidRDefault="004C4DB1" w:rsidP="00A21D1D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Rješava</w:t>
            </w:r>
            <w:r w:rsidR="00A21D1D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>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  <w:t xml:space="preserve"> u upravnim stvarima u drugom stupnju</w:t>
            </w:r>
          </w:p>
        </w:tc>
        <w:tc>
          <w:tcPr>
            <w:tcW w:w="361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obrta</w:t>
            </w:r>
          </w:p>
        </w:tc>
        <w:tc>
          <w:tcPr>
            <w:tcW w:w="200" w:type="pct"/>
            <w:vMerge w:val="restar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4C4DB1" w:rsidRPr="00D62D23" w:rsidRDefault="004C4D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4C4DB1" w:rsidRPr="00D62D23" w:rsidRDefault="00EE279F" w:rsidP="00EE279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36</w:t>
            </w:r>
            <w:r w:rsidR="00EB5FB4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4C4DB1" w:rsidRPr="00D62D23" w:rsidRDefault="004C4DB1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</w:p>
        </w:tc>
        <w:tc>
          <w:tcPr>
            <w:tcW w:w="361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4C4DB1" w:rsidRPr="00D62D23" w:rsidRDefault="004C4DB1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4C4DB1" w:rsidRPr="00D62D23" w:rsidRDefault="004C4DB1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E86A79" w:rsidRPr="00D62D23" w:rsidRDefault="00E86A79" w:rsidP="004B17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1.1.</w:t>
            </w:r>
            <w:r w:rsidR="004B17BC">
              <w:rPr>
                <w:rFonts w:ascii="Arial" w:hAnsi="Arial" w:cs="Arial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705" w:type="pct"/>
            <w:vMerge w:val="restart"/>
            <w:vAlign w:val="center"/>
          </w:tcPr>
          <w:p w:rsidR="00E86A79" w:rsidRPr="00D62D23" w:rsidRDefault="00E86A79" w:rsidP="00A21D1D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 w:eastAsia="hr-HR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Dav</w:t>
            </w:r>
            <w:r w:rsidR="00BD2A21"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="00A21D1D">
              <w:rPr>
                <w:rFonts w:ascii="Arial" w:hAnsi="Arial" w:cs="Arial"/>
                <w:b/>
                <w:sz w:val="18"/>
                <w:szCs w:val="18"/>
                <w:lang w:val="pl-PL"/>
              </w:rPr>
              <w:t>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mišljenja i odgovor</w:t>
            </w:r>
            <w:r w:rsidR="00A21D1D">
              <w:rPr>
                <w:rFonts w:ascii="Arial" w:hAnsi="Arial" w:cs="Arial"/>
                <w:b/>
                <w:sz w:val="18"/>
                <w:szCs w:val="18"/>
                <w:lang w:val="pl-PL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 upite u vezi primjene Zakona o obrtu i srodnim djelatnostima</w:t>
            </w:r>
          </w:p>
        </w:tc>
        <w:tc>
          <w:tcPr>
            <w:tcW w:w="361" w:type="pct"/>
            <w:vMerge w:val="restar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obrta</w:t>
            </w:r>
          </w:p>
        </w:tc>
        <w:tc>
          <w:tcPr>
            <w:tcW w:w="200" w:type="pct"/>
            <w:vMerge w:val="restar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E86A79" w:rsidRPr="00D62D23" w:rsidRDefault="00E86A79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86A79" w:rsidRPr="00D62D23" w:rsidRDefault="00091B35" w:rsidP="008A0B5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3</w:t>
            </w:r>
            <w:r w:rsidR="008A0B5D">
              <w:rPr>
                <w:rFonts w:ascii="Arial" w:hAnsi="Arial" w:cs="Arial"/>
                <w:sz w:val="18"/>
                <w:szCs w:val="18"/>
                <w:lang w:val="bs-Latn-BA"/>
              </w:rPr>
              <w:t>2</w:t>
            </w:r>
            <w:r w:rsidR="00EB5FB4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86A79" w:rsidRPr="00D62D23" w:rsidRDefault="00E86A79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61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07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86A79" w:rsidRPr="00D62D23" w:rsidRDefault="00E86A7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86A79" w:rsidRPr="00D62D23" w:rsidRDefault="00E86A79" w:rsidP="006D3660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61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07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86A79" w:rsidRPr="00D62D23" w:rsidRDefault="00E86A7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E86A79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 w:val="restart"/>
            <w:shd w:val="clear" w:color="auto" w:fill="FFFF66"/>
            <w:vAlign w:val="center"/>
          </w:tcPr>
          <w:p w:rsidR="00E86A79" w:rsidRPr="00D62D23" w:rsidRDefault="00E86A79" w:rsidP="0035468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Operativni cilj 1.2:  Kontinuirano f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inancijski podržati MSP </w:t>
            </w:r>
          </w:p>
        </w:tc>
        <w:tc>
          <w:tcPr>
            <w:tcW w:w="182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  <w:shd w:val="clear" w:color="auto" w:fill="FFFF66"/>
          </w:tcPr>
          <w:p w:rsidR="00E86A79" w:rsidRPr="00631953" w:rsidRDefault="00F6161A" w:rsidP="00F9319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>7.</w:t>
            </w:r>
            <w:r w:rsidR="00F93199" w:rsidRPr="00631953">
              <w:rPr>
                <w:rFonts w:ascii="Arial" w:hAnsi="Arial" w:cs="Arial"/>
                <w:sz w:val="18"/>
                <w:szCs w:val="18"/>
                <w:lang w:val="bs-Latn-BA"/>
              </w:rPr>
              <w:t>819.</w:t>
            </w: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>000 KM</w:t>
            </w:r>
          </w:p>
        </w:tc>
      </w:tr>
      <w:tr w:rsidR="00E86A79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  <w:shd w:val="clear" w:color="auto" w:fill="FFFF66"/>
          </w:tcPr>
          <w:p w:rsidR="00E86A79" w:rsidRPr="00D62D23" w:rsidRDefault="00E86A7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E86A79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  <w:shd w:val="clear" w:color="auto" w:fill="FFFF66"/>
          </w:tcPr>
          <w:p w:rsidR="00E86A79" w:rsidRPr="00D62D23" w:rsidRDefault="00E86A7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E86A79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1" w:type="pct"/>
            <w:gridSpan w:val="5"/>
            <w:shd w:val="clear" w:color="auto" w:fill="FFFF66"/>
            <w:vAlign w:val="center"/>
          </w:tcPr>
          <w:p w:rsidR="00E86A79" w:rsidRPr="00D62D23" w:rsidRDefault="00E86A79" w:rsidP="00A44E2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godišnji rezultat</w:t>
            </w:r>
          </w:p>
        </w:tc>
      </w:tr>
      <w:tr w:rsidR="00E86A79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 Program poticaja MSP-a</w:t>
            </w:r>
          </w:p>
        </w:tc>
        <w:tc>
          <w:tcPr>
            <w:tcW w:w="1821" w:type="pct"/>
            <w:gridSpan w:val="5"/>
            <w:vAlign w:val="center"/>
          </w:tcPr>
          <w:p w:rsidR="00E86A79" w:rsidRPr="00D62D23" w:rsidRDefault="00E86A79" w:rsidP="00417E8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Usvojen Program poticaja MSP-a</w:t>
            </w:r>
          </w:p>
        </w:tc>
      </w:tr>
      <w:tr w:rsidR="00E86A79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E86A79" w:rsidRPr="00D62D23" w:rsidRDefault="004D0F40" w:rsidP="004D0F4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Realizacija</w:t>
            </w:r>
            <w:r w:rsidR="00E86A79"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 Programa poticaja</w:t>
            </w:r>
          </w:p>
        </w:tc>
        <w:tc>
          <w:tcPr>
            <w:tcW w:w="1821" w:type="pct"/>
            <w:gridSpan w:val="5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Realzirani svi projekti iz Programa</w:t>
            </w:r>
            <w:r w:rsidR="004277E8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poticaja MSP-a</w:t>
            </w:r>
          </w:p>
        </w:tc>
      </w:tr>
      <w:tr w:rsidR="006B2CDF" w:rsidRPr="00D62D23" w:rsidTr="005A0021">
        <w:trPr>
          <w:gridAfter w:val="4"/>
          <w:wAfter w:w="2280" w:type="pct"/>
        </w:trPr>
        <w:tc>
          <w:tcPr>
            <w:tcW w:w="194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705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361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507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200" w:type="pct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Vlada FBiH usvaja 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(Da/Ne)</w:t>
            </w:r>
          </w:p>
        </w:tc>
        <w:tc>
          <w:tcPr>
            <w:tcW w:w="753" w:type="pct"/>
            <w:gridSpan w:val="2"/>
            <w:shd w:val="clear" w:color="auto" w:fill="FFFF66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E86A79" w:rsidRPr="005B58CA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1.2.1</w:t>
            </w:r>
          </w:p>
        </w:tc>
        <w:tc>
          <w:tcPr>
            <w:tcW w:w="705" w:type="pct"/>
            <w:vMerge w:val="restart"/>
            <w:vAlign w:val="center"/>
          </w:tcPr>
          <w:p w:rsidR="00E86A79" w:rsidRPr="00D62D23" w:rsidRDefault="005F5CA0" w:rsidP="005F5C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Izraditi Program poticaja MSP-a</w:t>
            </w:r>
          </w:p>
        </w:tc>
        <w:tc>
          <w:tcPr>
            <w:tcW w:w="361" w:type="pct"/>
            <w:vMerge w:val="restar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 kvartal</w:t>
            </w:r>
          </w:p>
        </w:tc>
        <w:tc>
          <w:tcPr>
            <w:tcW w:w="507" w:type="pct"/>
            <w:vMerge w:val="restart"/>
            <w:vAlign w:val="center"/>
          </w:tcPr>
          <w:p w:rsidR="00E86A79" w:rsidRPr="00D62D23" w:rsidRDefault="00E86A79" w:rsidP="004D0F4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  <w:r w:rsidR="004D0F40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,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4277E8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poduzetništva</w:t>
            </w:r>
            <w:r w:rsidR="004D0F40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Sektor obrta</w:t>
            </w:r>
          </w:p>
        </w:tc>
        <w:tc>
          <w:tcPr>
            <w:tcW w:w="200" w:type="pct"/>
            <w:vMerge w:val="restar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86A79" w:rsidRPr="00D62D23" w:rsidRDefault="00E54A33" w:rsidP="00F61AB8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39.000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E86A79" w:rsidRPr="005B58CA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86A79" w:rsidRPr="00D62D23" w:rsidRDefault="00E86A7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E86A79" w:rsidRPr="005B58CA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86A79" w:rsidRPr="00D62D23" w:rsidRDefault="00E86A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86A79" w:rsidRPr="00D62D23" w:rsidRDefault="00E86A7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E12F0F" w:rsidRPr="005B58CA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1.2.2.</w:t>
            </w:r>
          </w:p>
        </w:tc>
        <w:tc>
          <w:tcPr>
            <w:tcW w:w="705" w:type="pct"/>
            <w:vMerge w:val="restart"/>
            <w:vAlign w:val="center"/>
          </w:tcPr>
          <w:p w:rsidR="00E12F0F" w:rsidRPr="00D62D23" w:rsidRDefault="00E12F0F" w:rsidP="00370F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Izraditi </w:t>
            </w:r>
            <w:r w:rsidR="00370F6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potrebnu dokumentaciju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 objaviti Javni natječaj za odabir korisnika – grant stredstava</w:t>
            </w:r>
          </w:p>
        </w:tc>
        <w:tc>
          <w:tcPr>
            <w:tcW w:w="361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II kvartal</w:t>
            </w:r>
          </w:p>
        </w:tc>
        <w:tc>
          <w:tcPr>
            <w:tcW w:w="507" w:type="pct"/>
            <w:vMerge w:val="restart"/>
            <w:vAlign w:val="center"/>
          </w:tcPr>
          <w:p w:rsidR="00E12F0F" w:rsidRPr="00D62D23" w:rsidRDefault="00E12F0F" w:rsidP="002C1427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razvoja i </w:t>
            </w:r>
            <w:r w:rsidR="004277E8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poduzetništva</w:t>
            </w:r>
          </w:p>
        </w:tc>
        <w:tc>
          <w:tcPr>
            <w:tcW w:w="200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E12F0F" w:rsidRPr="00D62D23" w:rsidRDefault="00E12F0F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12F0F" w:rsidRDefault="00E54A33" w:rsidP="00F61AB8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30.000</w:t>
            </w:r>
          </w:p>
          <w:p w:rsidR="00E54A33" w:rsidRPr="00D62D23" w:rsidRDefault="00E54A33" w:rsidP="00F61AB8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E12F0F" w:rsidRPr="005B58CA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2C1427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E12F0F" w:rsidRPr="005B58CA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2C1427">
            <w:pPr>
              <w:tabs>
                <w:tab w:val="left" w:pos="360"/>
                <w:tab w:val="center" w:pos="7002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E12F0F" w:rsidRPr="005B58CA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1.2.3.</w:t>
            </w:r>
          </w:p>
        </w:tc>
        <w:tc>
          <w:tcPr>
            <w:tcW w:w="705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Izraditi i objaviti Javni natječaj za odabir korisnika – kreditnih sredstava</w:t>
            </w:r>
          </w:p>
        </w:tc>
        <w:tc>
          <w:tcPr>
            <w:tcW w:w="361" w:type="pct"/>
            <w:vMerge w:val="restart"/>
            <w:vAlign w:val="center"/>
          </w:tcPr>
          <w:p w:rsidR="00E12F0F" w:rsidRPr="00D62D23" w:rsidRDefault="00E12F0F" w:rsidP="0009719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II kvartal</w:t>
            </w:r>
          </w:p>
        </w:tc>
        <w:tc>
          <w:tcPr>
            <w:tcW w:w="507" w:type="pct"/>
            <w:vMerge w:val="restart"/>
            <w:vAlign w:val="center"/>
          </w:tcPr>
          <w:p w:rsidR="00E12F0F" w:rsidRPr="00D62D23" w:rsidRDefault="00E12F0F" w:rsidP="006E283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razvoja i </w:t>
            </w:r>
            <w:r w:rsidR="004277E8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poduzetništva</w:t>
            </w:r>
          </w:p>
        </w:tc>
        <w:tc>
          <w:tcPr>
            <w:tcW w:w="200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E12F0F" w:rsidRPr="00D62D23" w:rsidRDefault="00E12F0F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12F0F" w:rsidRDefault="00E54A33" w:rsidP="00BD2A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20.000</w:t>
            </w:r>
          </w:p>
          <w:p w:rsidR="00E54A33" w:rsidRPr="00D62D23" w:rsidRDefault="00E54A33" w:rsidP="00BD2A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E12F0F" w:rsidRPr="005B58CA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09719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6E283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E12F0F" w:rsidRPr="005B58CA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09719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6E283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E12F0F" w:rsidRPr="005B58CA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1.2.4.</w:t>
            </w:r>
          </w:p>
        </w:tc>
        <w:tc>
          <w:tcPr>
            <w:tcW w:w="705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Realizirati Program: „Kreditni poticaji razvoja, poduzetnišrva i obrta </w:t>
            </w:r>
          </w:p>
        </w:tc>
        <w:tc>
          <w:tcPr>
            <w:tcW w:w="361" w:type="pct"/>
            <w:vMerge w:val="restart"/>
            <w:vAlign w:val="center"/>
          </w:tcPr>
          <w:p w:rsidR="00E12F0F" w:rsidRPr="00D62D23" w:rsidRDefault="00E12F0F" w:rsidP="00E058A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4277E8" w:rsidRPr="00D62D23" w:rsidRDefault="00E12F0F" w:rsidP="002914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razvoja i </w:t>
            </w:r>
            <w:r w:rsidR="004277E8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</w:t>
            </w:r>
          </w:p>
          <w:p w:rsidR="00E12F0F" w:rsidRPr="00D62D23" w:rsidRDefault="00E12F0F" w:rsidP="002914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poduzetništva</w:t>
            </w:r>
          </w:p>
        </w:tc>
        <w:tc>
          <w:tcPr>
            <w:tcW w:w="200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12F0F" w:rsidRDefault="00477E58" w:rsidP="007F0B4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2.04</w:t>
            </w:r>
            <w:r w:rsidR="006572B6">
              <w:rPr>
                <w:rFonts w:ascii="Arial" w:hAnsi="Arial" w:cs="Arial"/>
                <w:sz w:val="18"/>
                <w:szCs w:val="18"/>
                <w:lang w:val="bs-Latn-BA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  <w:p w:rsidR="00477E58" w:rsidRDefault="00477E58" w:rsidP="007F0B4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477E58" w:rsidRPr="007F0B49" w:rsidRDefault="00477E58" w:rsidP="007F0B4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E058A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2914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12F0F" w:rsidRPr="007F0B49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E058A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2914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E12F0F" w:rsidRPr="00DE5BD9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E5BD9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1.2.5.</w:t>
            </w:r>
          </w:p>
        </w:tc>
        <w:tc>
          <w:tcPr>
            <w:tcW w:w="705" w:type="pct"/>
            <w:vMerge w:val="restart"/>
            <w:vAlign w:val="center"/>
          </w:tcPr>
          <w:p w:rsidR="00E12F0F" w:rsidRPr="00B834A7" w:rsidRDefault="00E12F0F" w:rsidP="00B834A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B834A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</w:t>
            </w:r>
            <w:r w:rsidR="002C250E" w:rsidRPr="00B834A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alizirati Projekt: Poticaji za </w:t>
            </w:r>
            <w:r w:rsidR="00B834A7" w:rsidRPr="00B834A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unapređenje </w:t>
            </w:r>
            <w:r w:rsidR="00E660E3" w:rsidRPr="00B834A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poduzetničk</w:t>
            </w:r>
            <w:r w:rsidR="00B834A7" w:rsidRPr="00B834A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 infrastrukture</w:t>
            </w:r>
            <w:r w:rsidR="00E660E3" w:rsidRPr="00B834A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61" w:type="pct"/>
            <w:vMerge w:val="restart"/>
            <w:vAlign w:val="center"/>
          </w:tcPr>
          <w:p w:rsidR="00E12F0F" w:rsidRPr="00D62D23" w:rsidRDefault="00E12F0F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E12F0F" w:rsidRPr="00D62D23" w:rsidRDefault="00E12F0F" w:rsidP="002914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razvoja i </w:t>
            </w:r>
            <w:r w:rsidR="004277E8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poduzetništva</w:t>
            </w:r>
          </w:p>
        </w:tc>
        <w:tc>
          <w:tcPr>
            <w:tcW w:w="200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E12F0F" w:rsidRPr="00D62D23" w:rsidRDefault="00E12F0F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12F0F" w:rsidRPr="007A147C" w:rsidRDefault="006572B6" w:rsidP="007F0B4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1.1</w:t>
            </w:r>
            <w:r w:rsidR="00477E58">
              <w:rPr>
                <w:rFonts w:ascii="Arial" w:hAnsi="Arial" w:cs="Arial"/>
                <w:sz w:val="18"/>
                <w:szCs w:val="18"/>
                <w:lang w:val="bs-Latn-BA"/>
              </w:rPr>
              <w:t>50.000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F30073" w:rsidRDefault="00E12F0F" w:rsidP="002C14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2914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F30073" w:rsidRDefault="00E12F0F" w:rsidP="002C14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2914F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E12F0F" w:rsidRPr="00DE5BD9" w:rsidRDefault="00E12F0F" w:rsidP="00E837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E5BD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1.2.6</w:t>
            </w:r>
          </w:p>
        </w:tc>
        <w:tc>
          <w:tcPr>
            <w:tcW w:w="705" w:type="pct"/>
            <w:vMerge w:val="restart"/>
            <w:vAlign w:val="center"/>
          </w:tcPr>
          <w:p w:rsidR="00E12F0F" w:rsidRPr="00D9109E" w:rsidRDefault="00E12F0F" w:rsidP="0088022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Realizirati Projekt: </w:t>
            </w:r>
            <w:r w:rsidR="00880221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Poticaji </w:t>
            </w:r>
            <w:r w:rsidR="002A71AE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inovatorima</w:t>
            </w:r>
            <w:r w:rsidR="00880221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- pojedincima</w:t>
            </w:r>
          </w:p>
        </w:tc>
        <w:tc>
          <w:tcPr>
            <w:tcW w:w="361" w:type="pct"/>
            <w:vMerge w:val="restart"/>
            <w:vAlign w:val="center"/>
          </w:tcPr>
          <w:p w:rsidR="00E12F0F" w:rsidRPr="00D62D23" w:rsidRDefault="00E12F0F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E12F0F" w:rsidRPr="00D62D23" w:rsidRDefault="00E12F0F" w:rsidP="009A507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razvoja </w:t>
            </w:r>
            <w:r w:rsidR="0091138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 </w:t>
            </w:r>
            <w:r w:rsidR="00A2483F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12F0F" w:rsidRPr="00D62D23" w:rsidRDefault="00AB1B02" w:rsidP="007F0B4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    50.000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F3007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F3007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E12F0F" w:rsidRPr="0051661B" w:rsidRDefault="00E12F0F" w:rsidP="00A018C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1.2.7</w:t>
            </w:r>
          </w:p>
        </w:tc>
        <w:tc>
          <w:tcPr>
            <w:tcW w:w="705" w:type="pct"/>
            <w:vMerge w:val="restart"/>
            <w:vAlign w:val="center"/>
          </w:tcPr>
          <w:p w:rsidR="00E12F0F" w:rsidRPr="00D9109E" w:rsidRDefault="00E12F0F" w:rsidP="00F0426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Realizirati Projekt: </w:t>
            </w:r>
            <w:r w:rsidR="00F0426D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Poticaji za s</w:t>
            </w:r>
            <w:r w:rsidR="00605E9F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tipendiranje </w:t>
            </w:r>
            <w:r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učenika koji se obrazuju za tradicionalne i stare obrte</w:t>
            </w:r>
            <w:r w:rsidR="00605E9F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deficitarna zanimanja</w:t>
            </w:r>
          </w:p>
        </w:tc>
        <w:tc>
          <w:tcPr>
            <w:tcW w:w="361" w:type="pct"/>
            <w:vMerge w:val="restart"/>
            <w:vAlign w:val="center"/>
          </w:tcPr>
          <w:p w:rsidR="00E12F0F" w:rsidRPr="00D62D23" w:rsidRDefault="00E12F0F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E12F0F" w:rsidRPr="00D62D23" w:rsidRDefault="00E12F0F" w:rsidP="007E0D7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za obrt</w:t>
            </w:r>
          </w:p>
        </w:tc>
        <w:tc>
          <w:tcPr>
            <w:tcW w:w="200" w:type="pct"/>
            <w:vMerge w:val="restar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E12F0F" w:rsidRPr="00D62D23" w:rsidRDefault="004F5AC0" w:rsidP="00D63C9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    70.000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F3007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E12F0F" w:rsidRPr="00F3007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E12F0F" w:rsidRPr="00D62D23" w:rsidRDefault="00E12F0F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E12F0F" w:rsidRPr="00D62D23" w:rsidRDefault="00E12F0F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210E48" w:rsidRPr="0051661B" w:rsidRDefault="00210E48" w:rsidP="006B2CD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</w:t>
            </w:r>
            <w:r w:rsidR="006B2CDF"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8</w:t>
            </w:r>
            <w:r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210E48" w:rsidRPr="00D9109E" w:rsidRDefault="0013096E" w:rsidP="00A1586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Realizirati Projekt: Poticaji </w:t>
            </w:r>
            <w:r w:rsidR="00A1586E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udruženjima, </w:t>
            </w:r>
            <w:r w:rsidR="00210E48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komor</w:t>
            </w:r>
            <w:r w:rsidR="00A1586E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ama i obrazovnim institucijama</w:t>
            </w:r>
            <w:r w:rsidR="00210E48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D9109E" w:rsidRPr="00D9109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koje svojim projektima promoviraju i potiču razvoj poduzetništva i obrta u FBiH</w:t>
            </w:r>
          </w:p>
        </w:tc>
        <w:tc>
          <w:tcPr>
            <w:tcW w:w="361" w:type="pct"/>
            <w:vMerge w:val="restart"/>
            <w:vAlign w:val="center"/>
          </w:tcPr>
          <w:p w:rsidR="00210E48" w:rsidRPr="00D62D23" w:rsidRDefault="00210E48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F118A6" w:rsidRDefault="00F118A6" w:rsidP="00B03D0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,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Sektor </w:t>
            </w:r>
          </w:p>
          <w:p w:rsidR="00210E48" w:rsidRPr="00D62D23" w:rsidRDefault="00F118A6" w:rsidP="00B03D0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poduzetništva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Sektor obrta</w:t>
            </w:r>
          </w:p>
        </w:tc>
        <w:tc>
          <w:tcPr>
            <w:tcW w:w="200" w:type="pct"/>
            <w:vMerge w:val="restart"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210E48" w:rsidRPr="00D62D23" w:rsidRDefault="00210E48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210E48" w:rsidRPr="00D62D23" w:rsidRDefault="006572B6" w:rsidP="002148AC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10</w:t>
            </w:r>
            <w:r w:rsidR="002148AC">
              <w:rPr>
                <w:rFonts w:ascii="Arial" w:hAnsi="Arial" w:cs="Arial"/>
                <w:sz w:val="18"/>
                <w:szCs w:val="18"/>
                <w:lang w:val="bs-Latn-BA"/>
              </w:rPr>
              <w:t>0.000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210E48" w:rsidRPr="00F30073" w:rsidRDefault="00210E48" w:rsidP="00703FA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210E48" w:rsidRPr="00D62D23" w:rsidRDefault="00210E48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210E48" w:rsidRPr="00D62D23" w:rsidRDefault="00210E48" w:rsidP="006C3D5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210E48" w:rsidRPr="00D62D23" w:rsidRDefault="00210E48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210E48" w:rsidRPr="00F30073" w:rsidRDefault="00210E48" w:rsidP="00703FA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210E48" w:rsidRPr="00D62D23" w:rsidRDefault="00210E48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210E48" w:rsidRPr="00D62D23" w:rsidRDefault="00210E48" w:rsidP="006C3D5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210E48" w:rsidRPr="00D62D23" w:rsidRDefault="00210E48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210E48" w:rsidRPr="0051661B" w:rsidRDefault="00210E48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</w:t>
            </w:r>
            <w:r w:rsid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9</w:t>
            </w:r>
            <w:r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210E48" w:rsidRPr="007E3B4F" w:rsidRDefault="00210E48" w:rsidP="00703FA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7E3B4F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Realizirati Projekt: Poticaji za projekte koje financira EU i dr</w:t>
            </w:r>
            <w:r w:rsidR="00A95BB7" w:rsidRPr="007E3B4F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u</w:t>
            </w:r>
            <w:r w:rsidRPr="007E3B4F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gi strani donatori</w:t>
            </w:r>
          </w:p>
        </w:tc>
        <w:tc>
          <w:tcPr>
            <w:tcW w:w="361" w:type="pct"/>
            <w:vMerge w:val="restart"/>
            <w:vAlign w:val="center"/>
          </w:tcPr>
          <w:p w:rsidR="00210E48" w:rsidRPr="00D62D23" w:rsidRDefault="00210E48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210E48" w:rsidRPr="00D62D23" w:rsidRDefault="00210E48" w:rsidP="001E253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razvoja i </w:t>
            </w:r>
            <w:r w:rsidR="004277E8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poduzetništva</w:t>
            </w:r>
          </w:p>
        </w:tc>
        <w:tc>
          <w:tcPr>
            <w:tcW w:w="200" w:type="pct"/>
            <w:vMerge w:val="restart"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210E48" w:rsidRPr="00D62D23" w:rsidRDefault="00210E48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210E48" w:rsidRPr="00D62D23" w:rsidRDefault="00581753" w:rsidP="002E66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120.000</w:t>
            </w: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210E48" w:rsidRPr="00F30073" w:rsidRDefault="00210E48" w:rsidP="00703FA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210E48" w:rsidRPr="00D62D23" w:rsidRDefault="00210E48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210E48" w:rsidRPr="00D62D23" w:rsidRDefault="00210E48" w:rsidP="001E253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210E48" w:rsidRPr="00D62D23" w:rsidRDefault="00210E48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210E48" w:rsidRPr="00F30073" w:rsidRDefault="00210E48" w:rsidP="00703FA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210E48" w:rsidRPr="00D62D23" w:rsidRDefault="00210E48" w:rsidP="00B516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210E48" w:rsidRPr="00D62D23" w:rsidRDefault="00210E48" w:rsidP="001E253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210E48" w:rsidRPr="00D62D23" w:rsidRDefault="00210E48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210E48" w:rsidRPr="00D62D23" w:rsidRDefault="00210E48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C82DC7" w:rsidRPr="0051661B" w:rsidRDefault="00C82DC7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</w:t>
            </w:r>
            <w:r w:rsidR="006B2CDF"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0</w:t>
            </w:r>
            <w:r w:rsidRPr="0051661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C82DC7" w:rsidRPr="00BD7C77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BD7C7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Realizirati Projekt: Poticaji tradicionalnim i starim obrtima</w:t>
            </w:r>
          </w:p>
        </w:tc>
        <w:tc>
          <w:tcPr>
            <w:tcW w:w="361" w:type="pct"/>
            <w:vMerge w:val="restart"/>
            <w:vAlign w:val="center"/>
          </w:tcPr>
          <w:p w:rsidR="00C82DC7" w:rsidRPr="00D62D23" w:rsidRDefault="00840E1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C82DC7" w:rsidRPr="00D62D23" w:rsidRDefault="00D81898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za obrt</w:t>
            </w:r>
          </w:p>
        </w:tc>
        <w:tc>
          <w:tcPr>
            <w:tcW w:w="200" w:type="pct"/>
            <w:vMerge w:val="restar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C82DC7" w:rsidRPr="00D62D23" w:rsidRDefault="00C82DC7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C82DC7" w:rsidRPr="00D62D23" w:rsidRDefault="006572B6" w:rsidP="002C60B3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410</w:t>
            </w:r>
            <w:r w:rsidR="00581753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C82DC7" w:rsidRPr="0078770A" w:rsidRDefault="00C82DC7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1.2.1</w:t>
            </w:r>
            <w:r w:rsid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C82DC7" w:rsidRPr="00A845A3" w:rsidRDefault="00E91182" w:rsidP="00840E1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A84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Realizirati Projekt: P</w:t>
            </w:r>
            <w:r w:rsidR="00840E14" w:rsidRPr="00A84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ovećanje konkurentnosti MSP-a</w:t>
            </w:r>
          </w:p>
        </w:tc>
        <w:tc>
          <w:tcPr>
            <w:tcW w:w="361" w:type="pct"/>
            <w:vMerge w:val="restart"/>
            <w:vAlign w:val="center"/>
          </w:tcPr>
          <w:p w:rsidR="00C82DC7" w:rsidRPr="00D62D23" w:rsidRDefault="00840E1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C82DC7" w:rsidRPr="00D62D23" w:rsidRDefault="006C1BBE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 i 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C82DC7" w:rsidRPr="00D62D23" w:rsidRDefault="00C82DC7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C82DC7" w:rsidRPr="00D62D23" w:rsidRDefault="006572B6" w:rsidP="00206B0A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5</w:t>
            </w:r>
            <w:r w:rsidR="00206B0A">
              <w:rPr>
                <w:rFonts w:ascii="Arial" w:hAnsi="Arial" w:cs="Arial"/>
                <w:sz w:val="18"/>
                <w:szCs w:val="18"/>
                <w:lang w:val="bs-Latn-BA"/>
              </w:rPr>
              <w:t>0</w:t>
            </w:r>
            <w:r w:rsidR="003B68D1">
              <w:rPr>
                <w:rFonts w:ascii="Arial" w:hAnsi="Arial" w:cs="Arial"/>
                <w:sz w:val="18"/>
                <w:szCs w:val="18"/>
                <w:lang w:val="bs-Latn-BA"/>
              </w:rPr>
              <w:t>0.000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C82DC7" w:rsidRPr="0078770A" w:rsidRDefault="00C82DC7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1.2.1</w:t>
            </w:r>
            <w:r w:rsid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</w:t>
            </w: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C82DC7" w:rsidRPr="00A845A3" w:rsidRDefault="00E91182" w:rsidP="008667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A84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Realizirati Projekt: Potica</w:t>
            </w:r>
            <w:r w:rsidR="008667A0" w:rsidRPr="00A84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nje razvojnih projekata</w:t>
            </w:r>
          </w:p>
        </w:tc>
        <w:tc>
          <w:tcPr>
            <w:tcW w:w="361" w:type="pct"/>
            <w:vMerge w:val="restart"/>
            <w:vAlign w:val="center"/>
          </w:tcPr>
          <w:p w:rsidR="00C82DC7" w:rsidRPr="00D62D23" w:rsidRDefault="00840E1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C82DC7" w:rsidRPr="00D62D23" w:rsidRDefault="008667A0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 i 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C82DC7" w:rsidRPr="00D62D23" w:rsidRDefault="00C82DC7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3B68D1" w:rsidRPr="00D62D23" w:rsidRDefault="006572B6" w:rsidP="0067520A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1.440</w:t>
            </w:r>
            <w:r w:rsidR="003B68D1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C82DC7" w:rsidRPr="0078770A" w:rsidRDefault="00C82DC7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1.2.1</w:t>
            </w:r>
            <w:r w:rsid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</w:t>
            </w: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C82DC7" w:rsidRPr="00BD7C77" w:rsidRDefault="00F452FC" w:rsidP="0051661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Realizirati Projekt: Poticanje ciljnih skupina</w:t>
            </w:r>
          </w:p>
        </w:tc>
        <w:tc>
          <w:tcPr>
            <w:tcW w:w="361" w:type="pct"/>
            <w:vMerge w:val="restart"/>
            <w:vAlign w:val="center"/>
          </w:tcPr>
          <w:p w:rsidR="00C82DC7" w:rsidRPr="00D62D23" w:rsidRDefault="00840E1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C82DC7" w:rsidRPr="00D62D23" w:rsidRDefault="00EB6F44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,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Sektor poduzetništva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Sektor obrta</w:t>
            </w:r>
          </w:p>
        </w:tc>
        <w:tc>
          <w:tcPr>
            <w:tcW w:w="200" w:type="pct"/>
            <w:vMerge w:val="restar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C82DC7" w:rsidRPr="00D62D23" w:rsidRDefault="00C82DC7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206B0A" w:rsidRPr="00D62D23" w:rsidRDefault="006572B6" w:rsidP="00206B0A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81</w:t>
            </w:r>
            <w:r w:rsidR="00206B0A">
              <w:rPr>
                <w:rFonts w:ascii="Arial" w:hAnsi="Arial" w:cs="Arial"/>
                <w:sz w:val="18"/>
                <w:szCs w:val="18"/>
                <w:lang w:val="bs-Latn-BA"/>
              </w:rPr>
              <w:t>0.000</w:t>
            </w: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F3007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C82DC7" w:rsidRPr="0078770A" w:rsidRDefault="00C82DC7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1.2.1</w:t>
            </w:r>
            <w:r w:rsidR="005B58C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4</w:t>
            </w:r>
            <w:r w:rsidRPr="0078770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C82DC7" w:rsidRPr="00A845A3" w:rsidRDefault="00E91182" w:rsidP="00D852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A84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Realizirati Projekt: Po</w:t>
            </w:r>
            <w:r w:rsidR="00D8528B" w:rsidRPr="00A84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boljšanje poduzetničkog ambijenta</w:t>
            </w:r>
          </w:p>
          <w:p w:rsidR="00D8528B" w:rsidRPr="00BD7C77" w:rsidRDefault="00D8528B" w:rsidP="00D8528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C82DC7" w:rsidRPr="00D62D23" w:rsidRDefault="00840E1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C82DC7" w:rsidRPr="00D62D23" w:rsidRDefault="00D8528B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 i 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C82DC7" w:rsidRPr="00D62D23" w:rsidRDefault="00C82DC7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206B0A" w:rsidRPr="00D62D23" w:rsidRDefault="00206B0A" w:rsidP="00206B0A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870.000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D62D2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320"/>
        </w:trPr>
        <w:tc>
          <w:tcPr>
            <w:tcW w:w="194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C82DC7" w:rsidRPr="00D62D23" w:rsidRDefault="00C82DC7" w:rsidP="003671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C82DC7" w:rsidRPr="00D62D23" w:rsidRDefault="00C82DC7" w:rsidP="00C85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C82DC7" w:rsidRPr="00D62D23" w:rsidRDefault="00C8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C82DC7" w:rsidRPr="00D62D23" w:rsidRDefault="00C8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 w:val="restart"/>
            <w:vAlign w:val="center"/>
          </w:tcPr>
          <w:p w:rsidR="00B77DB4" w:rsidRPr="00035A36" w:rsidRDefault="00B77DB4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</w:t>
            </w:r>
            <w:r w:rsidR="000927BF"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="005B58CA"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5</w:t>
            </w:r>
            <w:r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B77DB4" w:rsidRPr="00D62D23" w:rsidRDefault="00852EEE" w:rsidP="00ED64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Pra</w:t>
            </w:r>
            <w:r w:rsidR="00ED64D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titi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pravdanj</w:t>
            </w:r>
            <w:r w:rsidR="00ED64D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e financijskih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476265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poticajnih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sredstava </w:t>
            </w:r>
          </w:p>
        </w:tc>
        <w:tc>
          <w:tcPr>
            <w:tcW w:w="361" w:type="pct"/>
            <w:vMerge w:val="restart"/>
            <w:vAlign w:val="center"/>
          </w:tcPr>
          <w:p w:rsidR="00B77DB4" w:rsidRPr="00D62D23" w:rsidRDefault="00852EEE" w:rsidP="000B00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  <w:r w:rsidR="00B77DB4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507" w:type="pct"/>
            <w:vMerge w:val="restart"/>
            <w:vAlign w:val="center"/>
          </w:tcPr>
          <w:p w:rsidR="00B77DB4" w:rsidRPr="00D62D23" w:rsidRDefault="00B77DB4" w:rsidP="00852EE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</w:t>
            </w:r>
            <w:r w:rsidR="00852EEE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, Sektor poduzetništva i Sektor obrta</w:t>
            </w:r>
          </w:p>
        </w:tc>
        <w:tc>
          <w:tcPr>
            <w:tcW w:w="200" w:type="pct"/>
            <w:vMerge w:val="restart"/>
            <w:vAlign w:val="center"/>
          </w:tcPr>
          <w:p w:rsidR="00B77DB4" w:rsidRPr="00D62D23" w:rsidRDefault="00172DC7" w:rsidP="00172DC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B77DB4" w:rsidRPr="00D62D23" w:rsidRDefault="00B77DB4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B77DB4" w:rsidRDefault="004301AB" w:rsidP="009978F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85.000</w:t>
            </w:r>
          </w:p>
          <w:p w:rsidR="004301AB" w:rsidRPr="00D62D23" w:rsidRDefault="004301AB" w:rsidP="009978F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B77DB4" w:rsidRPr="00035A36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3E1A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B77DB4" w:rsidRPr="00035A36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3E1A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172DC7" w:rsidRPr="00D62D23" w:rsidTr="008D2FB8">
        <w:trPr>
          <w:gridAfter w:val="4"/>
          <w:wAfter w:w="2280" w:type="pct"/>
          <w:trHeight w:val="385"/>
        </w:trPr>
        <w:tc>
          <w:tcPr>
            <w:tcW w:w="194" w:type="pct"/>
            <w:vMerge w:val="restart"/>
            <w:vAlign w:val="center"/>
          </w:tcPr>
          <w:p w:rsidR="00172DC7" w:rsidRPr="00035A36" w:rsidRDefault="00172DC7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</w:t>
            </w:r>
            <w:r w:rsidR="000927BF"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="005B58CA"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6</w:t>
            </w:r>
            <w:r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172DC7" w:rsidRPr="00D62D23" w:rsidRDefault="00172DC7" w:rsidP="00ED64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Pratiti učinke potpora – Izraditi izvješće o efektima i utrošku dodjeljenih financijskih sredstava 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„Tekućeg transfera za 201</w:t>
            </w:r>
            <w:r w:rsidR="00ED64D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4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.godinu</w:t>
            </w:r>
          </w:p>
        </w:tc>
        <w:tc>
          <w:tcPr>
            <w:tcW w:w="361" w:type="pct"/>
            <w:vMerge w:val="restart"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I</w:t>
            </w:r>
            <w:r w:rsidR="00B951E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kvartal</w:t>
            </w:r>
          </w:p>
        </w:tc>
        <w:tc>
          <w:tcPr>
            <w:tcW w:w="507" w:type="pct"/>
            <w:vMerge w:val="restart"/>
            <w:vAlign w:val="center"/>
          </w:tcPr>
          <w:p w:rsidR="00172DC7" w:rsidRPr="00D62D23" w:rsidRDefault="00911384" w:rsidP="003E1A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razvoja, Sektor poduzetništva i Sektor obrta</w:t>
            </w:r>
          </w:p>
        </w:tc>
        <w:tc>
          <w:tcPr>
            <w:tcW w:w="200" w:type="pct"/>
            <w:vMerge w:val="restart"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172DC7" w:rsidRPr="00D62D23" w:rsidRDefault="00172DC7" w:rsidP="00172D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A56FF1" w:rsidRPr="00D62D23" w:rsidRDefault="00A56FF1" w:rsidP="009978F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25.000</w:t>
            </w:r>
          </w:p>
        </w:tc>
      </w:tr>
      <w:tr w:rsidR="00172DC7" w:rsidRPr="00D62D23" w:rsidTr="008D2FB8">
        <w:trPr>
          <w:gridAfter w:val="4"/>
          <w:wAfter w:w="2280" w:type="pct"/>
          <w:trHeight w:val="385"/>
        </w:trPr>
        <w:tc>
          <w:tcPr>
            <w:tcW w:w="194" w:type="pct"/>
            <w:vMerge/>
            <w:vAlign w:val="center"/>
          </w:tcPr>
          <w:p w:rsidR="00172DC7" w:rsidRPr="00035A36" w:rsidRDefault="0017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172DC7" w:rsidRPr="00D62D23" w:rsidRDefault="00172DC7" w:rsidP="003E1A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172DC7" w:rsidRPr="00D62D23" w:rsidRDefault="0017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172DC7" w:rsidRPr="00D62D23" w:rsidTr="008D2FB8">
        <w:trPr>
          <w:gridAfter w:val="4"/>
          <w:wAfter w:w="2280" w:type="pct"/>
          <w:trHeight w:val="385"/>
        </w:trPr>
        <w:tc>
          <w:tcPr>
            <w:tcW w:w="194" w:type="pct"/>
            <w:vMerge/>
            <w:vAlign w:val="center"/>
          </w:tcPr>
          <w:p w:rsidR="00172DC7" w:rsidRPr="00035A36" w:rsidRDefault="0017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172DC7" w:rsidRPr="00D62D23" w:rsidRDefault="00172DC7" w:rsidP="003E1A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172DC7" w:rsidRPr="00D62D23" w:rsidRDefault="00172DC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172DC7" w:rsidRPr="00D62D23" w:rsidRDefault="00172DC7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B77DB4" w:rsidRPr="00035A36" w:rsidRDefault="00B77DB4" w:rsidP="005B58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1.2.</w:t>
            </w:r>
            <w:r w:rsidR="000927BF"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="005B58CA"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7</w:t>
            </w:r>
            <w:r w:rsidRPr="00035A3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B77DB4" w:rsidRPr="00D62D23" w:rsidRDefault="00B77DB4" w:rsidP="001A391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Izraditi izvješće o utrošku dodjeljenih financijskih sredstava za 201</w:t>
            </w:r>
            <w:r w:rsidR="001A3912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5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.godinu</w:t>
            </w:r>
          </w:p>
        </w:tc>
        <w:tc>
          <w:tcPr>
            <w:tcW w:w="361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 kvartral</w:t>
            </w:r>
          </w:p>
        </w:tc>
        <w:tc>
          <w:tcPr>
            <w:tcW w:w="507" w:type="pct"/>
            <w:vMerge w:val="restart"/>
            <w:vAlign w:val="center"/>
          </w:tcPr>
          <w:p w:rsidR="00B77DB4" w:rsidRPr="00D62D23" w:rsidRDefault="00B77DB4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za opće, pravne i financijske poslove</w:t>
            </w:r>
          </w:p>
        </w:tc>
        <w:tc>
          <w:tcPr>
            <w:tcW w:w="200" w:type="pct"/>
            <w:vMerge w:val="restart"/>
            <w:vAlign w:val="center"/>
          </w:tcPr>
          <w:p w:rsidR="00B77DB4" w:rsidRPr="00D62D23" w:rsidRDefault="00B77DB4" w:rsidP="00444F1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B77DB4" w:rsidRPr="00D62D23" w:rsidRDefault="00B77DB4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B77DB4" w:rsidRPr="00D62D23" w:rsidRDefault="0041458F" w:rsidP="002C60B3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20.000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444F1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444F1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224F79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Align w:val="center"/>
          </w:tcPr>
          <w:p w:rsidR="00224F79" w:rsidRPr="00D62D23" w:rsidRDefault="00224F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Align w:val="center"/>
          </w:tcPr>
          <w:p w:rsidR="00224F79" w:rsidRPr="00D62D23" w:rsidRDefault="00224F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Align w:val="center"/>
          </w:tcPr>
          <w:p w:rsidR="00224F79" w:rsidRPr="00D62D23" w:rsidRDefault="00224F79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Align w:val="center"/>
          </w:tcPr>
          <w:p w:rsidR="00224F79" w:rsidRPr="00D62D23" w:rsidRDefault="00224F79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Align w:val="center"/>
          </w:tcPr>
          <w:p w:rsidR="00224F79" w:rsidRPr="00D62D23" w:rsidRDefault="00224F79" w:rsidP="00444F1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224F79" w:rsidRPr="00D62D23" w:rsidRDefault="00224F79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71" w:type="pct"/>
          </w:tcPr>
          <w:p w:rsidR="00224F79" w:rsidRPr="00D62D23" w:rsidRDefault="00224F79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0153F0" w:rsidRPr="00D62D23" w:rsidTr="000153F0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0153F0" w:rsidRPr="00D62D23" w:rsidRDefault="000153F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96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</w:t>
            </w:r>
            <w:r w:rsidR="00A6724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Pr="00F96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0153F0" w:rsidRPr="00023AD5" w:rsidRDefault="000153F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23AD5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Izraditi Registar poticaja FMRPO</w:t>
            </w:r>
          </w:p>
        </w:tc>
        <w:tc>
          <w:tcPr>
            <w:tcW w:w="361" w:type="pct"/>
            <w:vMerge w:val="restart"/>
            <w:vAlign w:val="center"/>
          </w:tcPr>
          <w:p w:rsidR="000153F0" w:rsidRPr="00D62D23" w:rsidRDefault="000153F0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0153F0" w:rsidRPr="00D62D23" w:rsidRDefault="000153F0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razvoja, Sektor poduzetništva i Sektor obrta</w:t>
            </w:r>
          </w:p>
        </w:tc>
        <w:tc>
          <w:tcPr>
            <w:tcW w:w="200" w:type="pct"/>
            <w:vMerge w:val="restart"/>
            <w:vAlign w:val="center"/>
          </w:tcPr>
          <w:p w:rsidR="000153F0" w:rsidRPr="00D62D23" w:rsidRDefault="000153F0" w:rsidP="00444F1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0153F0" w:rsidRPr="00D62D23" w:rsidRDefault="000153F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0153F0" w:rsidRPr="0028683F" w:rsidRDefault="0028683F" w:rsidP="001720F0">
            <w:pPr>
              <w:rPr>
                <w:rFonts w:ascii="Arial" w:hAnsi="Arial" w:cs="Arial"/>
                <w:color w:val="FF0000"/>
                <w:sz w:val="18"/>
                <w:szCs w:val="18"/>
                <w:lang w:val="bs-Latn-BA"/>
              </w:rPr>
            </w:pPr>
            <w:r w:rsidRPr="0028683F">
              <w:rPr>
                <w:rFonts w:ascii="Arial" w:hAnsi="Arial" w:cs="Arial"/>
                <w:sz w:val="18"/>
                <w:szCs w:val="18"/>
                <w:lang w:val="bs-Latn-BA"/>
              </w:rPr>
              <w:t>20.000</w:t>
            </w:r>
          </w:p>
        </w:tc>
      </w:tr>
      <w:tr w:rsidR="000153F0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0153F0" w:rsidRPr="00F965A3" w:rsidRDefault="000153F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0153F0" w:rsidRPr="00023AD5" w:rsidRDefault="000153F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0153F0" w:rsidRPr="00D62D23" w:rsidRDefault="000153F0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0153F0" w:rsidRPr="00D62D23" w:rsidRDefault="000153F0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0153F0" w:rsidRDefault="000153F0" w:rsidP="00444F1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0153F0" w:rsidRPr="00D62D23" w:rsidRDefault="00E273D5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0153F0" w:rsidRPr="00525FDA" w:rsidRDefault="000153F0" w:rsidP="001720F0">
            <w:pPr>
              <w:rPr>
                <w:rFonts w:ascii="Arial" w:hAnsi="Arial" w:cs="Arial"/>
                <w:color w:val="FF0000"/>
                <w:sz w:val="18"/>
                <w:szCs w:val="18"/>
                <w:lang w:val="bs-Latn-BA"/>
              </w:rPr>
            </w:pPr>
          </w:p>
        </w:tc>
      </w:tr>
      <w:tr w:rsidR="000153F0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0153F0" w:rsidRPr="00F965A3" w:rsidRDefault="000153F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0153F0" w:rsidRPr="00023AD5" w:rsidRDefault="000153F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0153F0" w:rsidRPr="00D62D23" w:rsidRDefault="000153F0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0153F0" w:rsidRPr="00D62D23" w:rsidRDefault="000153F0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0153F0" w:rsidRDefault="000153F0" w:rsidP="00444F1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0153F0" w:rsidRPr="00D62D23" w:rsidRDefault="00E273D5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0153F0" w:rsidRPr="00525FDA" w:rsidRDefault="000153F0" w:rsidP="001720F0">
            <w:pPr>
              <w:rPr>
                <w:rFonts w:ascii="Arial" w:hAnsi="Arial" w:cs="Arial"/>
                <w:color w:val="FF0000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B77DB4" w:rsidRPr="00D62D23" w:rsidRDefault="00B77DB4" w:rsidP="00035A3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96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1.2.</w:t>
            </w:r>
            <w:r w:rsidR="00F0694D" w:rsidRPr="00F96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="00035A36" w:rsidRPr="00F965A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9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705" w:type="pct"/>
            <w:vMerge w:val="restart"/>
            <w:vAlign w:val="center"/>
          </w:tcPr>
          <w:p w:rsidR="00B77DB4" w:rsidRPr="00D62D23" w:rsidRDefault="00B77DB4" w:rsidP="00FF48E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Informacija o stanju poduzetničke infrastrukture</w:t>
            </w:r>
          </w:p>
        </w:tc>
        <w:tc>
          <w:tcPr>
            <w:tcW w:w="361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B77DB4" w:rsidRPr="00B86FC2" w:rsidRDefault="00B77DB4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B86FC2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B77DB4" w:rsidRPr="00D62D23" w:rsidRDefault="00B77DB4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B77DB4" w:rsidRPr="00D62D23" w:rsidRDefault="0041458F" w:rsidP="002C60B3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20.000</w:t>
            </w: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FF48E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308A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6308AC" w:rsidRPr="00D62D23" w:rsidRDefault="006308A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6308AC" w:rsidRPr="00D62D23" w:rsidRDefault="006308AC" w:rsidP="00FF48E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6308AC" w:rsidRPr="00D62D23" w:rsidRDefault="006308A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6308AC" w:rsidRPr="00D62D23" w:rsidRDefault="006308AC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6308AC" w:rsidRPr="00D62D23" w:rsidRDefault="006308A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6308AC" w:rsidRPr="00D62D23" w:rsidRDefault="006308A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71" w:type="pct"/>
          </w:tcPr>
          <w:p w:rsidR="006308AC" w:rsidRPr="00D62D23" w:rsidRDefault="006308A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FF48E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610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B77DB4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 w:val="restart"/>
            <w:shd w:val="clear" w:color="auto" w:fill="FFFF66"/>
            <w:vAlign w:val="center"/>
          </w:tcPr>
          <w:p w:rsidR="00B77DB4" w:rsidRPr="00D62D23" w:rsidRDefault="00B77DB4" w:rsidP="0035468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Operativni cilj 1.</w:t>
            </w:r>
            <w:r w:rsidR="00F24D7D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3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Promidžba poduzetništva</w:t>
            </w:r>
          </w:p>
        </w:tc>
        <w:tc>
          <w:tcPr>
            <w:tcW w:w="182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  <w:shd w:val="clear" w:color="auto" w:fill="FFFF66"/>
          </w:tcPr>
          <w:p w:rsidR="00B77DB4" w:rsidRPr="00631953" w:rsidRDefault="000C7D19" w:rsidP="006E7045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>1</w:t>
            </w:r>
            <w:r w:rsidR="006E7045" w:rsidRPr="00631953">
              <w:rPr>
                <w:rFonts w:ascii="Arial" w:hAnsi="Arial" w:cs="Arial"/>
                <w:sz w:val="18"/>
                <w:szCs w:val="18"/>
                <w:lang w:val="bs-Latn-BA"/>
              </w:rPr>
              <w:t>4</w:t>
            </w:r>
            <w:r w:rsidR="00392592" w:rsidRPr="00631953">
              <w:rPr>
                <w:rFonts w:ascii="Arial" w:hAnsi="Arial" w:cs="Arial"/>
                <w:sz w:val="18"/>
                <w:szCs w:val="18"/>
                <w:lang w:val="bs-Latn-BA"/>
              </w:rPr>
              <w:t>1</w:t>
            </w:r>
            <w:r w:rsidR="00E62F5C" w:rsidRPr="00631953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B77DB4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  <w:shd w:val="clear" w:color="auto" w:fill="FFFF66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</w:tr>
      <w:tr w:rsidR="00B77DB4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  <w:shd w:val="clear" w:color="auto" w:fill="FFFF66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</w:tr>
      <w:tr w:rsidR="00B77DB4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1" w:type="pct"/>
            <w:gridSpan w:val="5"/>
            <w:shd w:val="clear" w:color="auto" w:fill="FFFF66"/>
            <w:vAlign w:val="center"/>
          </w:tcPr>
          <w:p w:rsidR="00B77DB4" w:rsidRPr="00D62D23" w:rsidRDefault="00B77DB4" w:rsidP="004F76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godišnji rezultat</w:t>
            </w:r>
          </w:p>
        </w:tc>
      </w:tr>
      <w:tr w:rsidR="00B77DB4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B77DB4" w:rsidRPr="00D62D23" w:rsidRDefault="00B77DB4" w:rsidP="00571F5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Broj održanih prezentacija, konferencija, </w:t>
            </w:r>
            <w:r w:rsidR="00571F53"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okruglih stolova</w:t>
            </w: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 i sl.</w:t>
            </w:r>
          </w:p>
        </w:tc>
        <w:tc>
          <w:tcPr>
            <w:tcW w:w="1821" w:type="pct"/>
            <w:gridSpan w:val="5"/>
            <w:vAlign w:val="center"/>
          </w:tcPr>
          <w:p w:rsidR="00571F53" w:rsidRPr="00D62D23" w:rsidRDefault="00571F53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Održano: </w:t>
            </w:r>
            <w:r w:rsidR="004D0F40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tri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prezentacije, </w:t>
            </w:r>
            <w:r w:rsidR="004D0F40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dvije konferencije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dva okrugla stola.</w:t>
            </w:r>
          </w:p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Poduzetnici i obrtnici upoznati sa svim aktivnostima u vezi s poticanjem MSP-a i uspostavi pozitivnih odnosa prema poduzetniku i poduzetništvu</w:t>
            </w:r>
            <w:r w:rsidR="000B66A2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</w:tr>
      <w:tr w:rsidR="00B61CE0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B61CE0" w:rsidRPr="00D62D23" w:rsidRDefault="00B61CE0" w:rsidP="00571F5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821" w:type="pct"/>
            <w:gridSpan w:val="5"/>
            <w:vAlign w:val="center"/>
          </w:tcPr>
          <w:p w:rsidR="00B61CE0" w:rsidRPr="00D62D23" w:rsidRDefault="00B61CE0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</w:tr>
      <w:tr w:rsidR="006B2CDF" w:rsidRPr="00D62D23" w:rsidTr="005A0021">
        <w:trPr>
          <w:gridAfter w:val="4"/>
          <w:wAfter w:w="2280" w:type="pct"/>
        </w:trPr>
        <w:tc>
          <w:tcPr>
            <w:tcW w:w="194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705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361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507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200" w:type="pct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Vlada FBiH usvaja 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(Da/Ne)</w:t>
            </w:r>
          </w:p>
        </w:tc>
        <w:tc>
          <w:tcPr>
            <w:tcW w:w="753" w:type="pct"/>
            <w:gridSpan w:val="2"/>
            <w:shd w:val="clear" w:color="auto" w:fill="FFFF66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B77DB4" w:rsidRPr="005C1951" w:rsidRDefault="00B77DB4" w:rsidP="00D263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C195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</w:t>
            </w:r>
            <w:r w:rsidR="00F24D7D" w:rsidRPr="005C195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3.</w:t>
            </w:r>
            <w:r w:rsidRPr="005C195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B77DB4" w:rsidRPr="00D62D23" w:rsidRDefault="00B77DB4" w:rsidP="00C2178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Organizi</w:t>
            </w:r>
            <w:r w:rsidR="00C2178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rati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571F53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skupov</w:t>
            </w:r>
            <w:r w:rsidR="00C2178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="00571F53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, prezentacij</w:t>
            </w:r>
            <w:r w:rsidR="00C2178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="00571F53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,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okrug</w:t>
            </w:r>
            <w:r w:rsidR="00C2178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stolov</w:t>
            </w:r>
            <w:r w:rsidR="00C2178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, konferencij</w:t>
            </w:r>
            <w:r w:rsidR="00C2178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sl.</w:t>
            </w:r>
          </w:p>
        </w:tc>
        <w:tc>
          <w:tcPr>
            <w:tcW w:w="361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 i Sektor poduzetništva</w:t>
            </w:r>
          </w:p>
        </w:tc>
        <w:tc>
          <w:tcPr>
            <w:tcW w:w="200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B77DB4" w:rsidRPr="00D62D23" w:rsidRDefault="001710E6" w:rsidP="005A00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46.000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B77DB4" w:rsidRPr="005C1951" w:rsidRDefault="00B77DB4" w:rsidP="00D263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C195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1.3</w:t>
            </w:r>
            <w:r w:rsidR="00894EAD" w:rsidRPr="005C195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.2</w:t>
            </w:r>
          </w:p>
        </w:tc>
        <w:tc>
          <w:tcPr>
            <w:tcW w:w="705" w:type="pct"/>
            <w:vMerge w:val="restart"/>
            <w:vAlign w:val="center"/>
          </w:tcPr>
          <w:p w:rsidR="00B77DB4" w:rsidRPr="00D62D23" w:rsidRDefault="00B77DB4" w:rsidP="00A95C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Informirati poduzetnike o svim aktivnostima u vezi s poticanjem razvoja MSP-a </w:t>
            </w:r>
          </w:p>
        </w:tc>
        <w:tc>
          <w:tcPr>
            <w:tcW w:w="361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B77DB4" w:rsidRPr="00D62D23" w:rsidRDefault="00B77DB4" w:rsidP="006C373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Sektor razvoja i Sektor poduzetništva </w:t>
            </w:r>
          </w:p>
        </w:tc>
        <w:tc>
          <w:tcPr>
            <w:tcW w:w="200" w:type="pct"/>
            <w:vMerge w:val="restar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B77DB4" w:rsidRPr="00D62D23" w:rsidRDefault="001710E6" w:rsidP="005A00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29.000</w:t>
            </w: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6B2CDF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B77DB4" w:rsidRPr="00D62D23" w:rsidRDefault="00B77DB4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B77DB4" w:rsidRPr="00D62D23" w:rsidRDefault="00B77DB4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FD1C7C">
        <w:trPr>
          <w:gridAfter w:val="4"/>
          <w:wAfter w:w="2280" w:type="pct"/>
          <w:trHeight w:val="345"/>
        </w:trPr>
        <w:tc>
          <w:tcPr>
            <w:tcW w:w="194" w:type="pct"/>
            <w:vMerge w:val="restart"/>
            <w:vAlign w:val="center"/>
          </w:tcPr>
          <w:p w:rsidR="00FD1C7C" w:rsidRPr="005C1951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C195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1.3.3.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5A0021" w:rsidRDefault="00FD1C7C" w:rsidP="00406A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5A0021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Promovirati socijalno poduzetništvo 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Sektor razvoja i Sektor poduzetništva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Sektor obrta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406ADA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FD1C7C" w:rsidRDefault="00B02747" w:rsidP="00034E25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</w:t>
            </w:r>
            <w:r w:rsidR="00034E25">
              <w:rPr>
                <w:rFonts w:ascii="Arial" w:hAnsi="Arial" w:cs="Arial"/>
                <w:sz w:val="18"/>
                <w:szCs w:val="18"/>
                <w:lang w:val="bs-Latn-BA"/>
              </w:rPr>
              <w:t>6</w:t>
            </w:r>
            <w:r w:rsidR="0017454B">
              <w:rPr>
                <w:rFonts w:ascii="Arial" w:hAnsi="Arial" w:cs="Arial"/>
                <w:sz w:val="18"/>
                <w:szCs w:val="18"/>
                <w:lang w:val="bs-Latn-BA"/>
              </w:rPr>
              <w:t>.000</w:t>
            </w:r>
          </w:p>
        </w:tc>
      </w:tr>
      <w:tr w:rsidR="00FD1C7C" w:rsidRPr="00D62D23" w:rsidTr="008D2FB8">
        <w:trPr>
          <w:gridAfter w:val="4"/>
          <w:wAfter w:w="2280" w:type="pct"/>
          <w:trHeight w:val="345"/>
        </w:trPr>
        <w:tc>
          <w:tcPr>
            <w:tcW w:w="194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5A0021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5A00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345"/>
        </w:trPr>
        <w:tc>
          <w:tcPr>
            <w:tcW w:w="194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5A0021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5A00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0D55B7" w:rsidRPr="00D62D23" w:rsidTr="000D55B7">
        <w:trPr>
          <w:gridAfter w:val="4"/>
          <w:wAfter w:w="2280" w:type="pct"/>
          <w:trHeight w:val="275"/>
        </w:trPr>
        <w:tc>
          <w:tcPr>
            <w:tcW w:w="194" w:type="pct"/>
            <w:vMerge w:val="restart"/>
            <w:vAlign w:val="center"/>
          </w:tcPr>
          <w:p w:rsidR="000D55B7" w:rsidRPr="00B85817" w:rsidRDefault="000D55B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B8581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1.3.4.</w:t>
            </w:r>
          </w:p>
        </w:tc>
        <w:tc>
          <w:tcPr>
            <w:tcW w:w="705" w:type="pct"/>
            <w:vMerge w:val="restart"/>
            <w:vAlign w:val="center"/>
          </w:tcPr>
          <w:p w:rsidR="000D55B7" w:rsidRPr="005A0021" w:rsidRDefault="000D55B7" w:rsidP="00B415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Realizirati Godišnji operativni plan za implementaciju Gender akcionog plana BiH za 216.godinu u institucijama FBiH </w:t>
            </w:r>
          </w:p>
        </w:tc>
        <w:tc>
          <w:tcPr>
            <w:tcW w:w="361" w:type="pct"/>
            <w:vMerge w:val="restart"/>
            <w:vAlign w:val="center"/>
          </w:tcPr>
          <w:p w:rsidR="000D55B7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0D55B7" w:rsidRPr="00D62D23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Radna grupa ministarstva</w:t>
            </w:r>
          </w:p>
        </w:tc>
        <w:tc>
          <w:tcPr>
            <w:tcW w:w="200" w:type="pct"/>
            <w:vMerge w:val="restart"/>
            <w:vAlign w:val="center"/>
          </w:tcPr>
          <w:p w:rsidR="000D55B7" w:rsidRPr="00D62D23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0D55B7" w:rsidRPr="00D62D23" w:rsidRDefault="000D55B7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0D55B7" w:rsidRPr="00D62D23" w:rsidRDefault="00B02747" w:rsidP="00B0274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4</w:t>
            </w:r>
            <w:r w:rsidR="003C78FF">
              <w:rPr>
                <w:rFonts w:ascii="Arial" w:hAnsi="Arial" w:cs="Arial"/>
                <w:sz w:val="18"/>
                <w:szCs w:val="18"/>
                <w:lang w:val="bs-Latn-BA"/>
              </w:rPr>
              <w:t>0.000</w:t>
            </w:r>
          </w:p>
        </w:tc>
      </w:tr>
      <w:tr w:rsidR="000D55B7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0D55B7" w:rsidRPr="00B85817" w:rsidRDefault="000D55B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0D55B7" w:rsidRDefault="000D55B7" w:rsidP="00B415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0D55B7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0D55B7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0D55B7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0D55B7" w:rsidRPr="00D62D23" w:rsidRDefault="00AF3C09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0D55B7" w:rsidRPr="00D62D23" w:rsidRDefault="000D55B7" w:rsidP="005A00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0D55B7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0D55B7" w:rsidRPr="00B85817" w:rsidRDefault="000D55B7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0D55B7" w:rsidRDefault="000D55B7" w:rsidP="00B415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0D55B7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0D55B7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0D55B7" w:rsidRDefault="000D55B7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0D55B7" w:rsidRPr="00D62D23" w:rsidRDefault="00B80966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0D55B7" w:rsidRPr="00D62D23" w:rsidRDefault="000D55B7" w:rsidP="005A0021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c>
          <w:tcPr>
            <w:tcW w:w="1967" w:type="pct"/>
            <w:gridSpan w:val="5"/>
            <w:vMerge w:val="restart"/>
            <w:shd w:val="clear" w:color="auto" w:fill="FFFF66"/>
            <w:vAlign w:val="center"/>
          </w:tcPr>
          <w:p w:rsidR="00FD1C7C" w:rsidRPr="00D62D23" w:rsidRDefault="00FD1C7C" w:rsidP="00F10C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Operativni cilj 1.4: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Podrška sektorima za osiguranje uvjeta za efikasno obavljanje funkcija ministarstva,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uključujući financijske, upravljačke i administrativne poslove</w:t>
            </w:r>
          </w:p>
          <w:p w:rsidR="00FD1C7C" w:rsidRPr="00D62D23" w:rsidRDefault="00FD1C7C" w:rsidP="00F10C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Budžet</w:t>
            </w:r>
          </w:p>
        </w:tc>
        <w:tc>
          <w:tcPr>
            <w:tcW w:w="571" w:type="pct"/>
            <w:shd w:val="clear" w:color="auto" w:fill="FFFF66"/>
          </w:tcPr>
          <w:p w:rsidR="00FD1C7C" w:rsidRPr="00631953" w:rsidRDefault="00FD1C7C" w:rsidP="00BC02B5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>59</w:t>
            </w:r>
            <w:r w:rsidR="002E353E" w:rsidRPr="00631953">
              <w:rPr>
                <w:rFonts w:ascii="Arial" w:hAnsi="Arial" w:cs="Arial"/>
                <w:sz w:val="18"/>
                <w:szCs w:val="18"/>
                <w:lang w:val="bs-Latn-BA"/>
              </w:rPr>
              <w:t>2</w:t>
            </w: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>.</w:t>
            </w:r>
            <w:r w:rsidR="00757AEA" w:rsidRPr="00631953">
              <w:rPr>
                <w:rFonts w:ascii="Arial" w:hAnsi="Arial" w:cs="Arial"/>
                <w:sz w:val="18"/>
                <w:szCs w:val="18"/>
                <w:lang w:val="bs-Latn-BA"/>
              </w:rPr>
              <w:t>0</w:t>
            </w:r>
            <w:r w:rsidR="00BC02B5" w:rsidRPr="00631953">
              <w:rPr>
                <w:rFonts w:ascii="Arial" w:hAnsi="Arial" w:cs="Arial"/>
                <w:sz w:val="18"/>
                <w:szCs w:val="18"/>
                <w:lang w:val="bs-Latn-BA"/>
              </w:rPr>
              <w:t>00</w:t>
            </w:r>
            <w:r w:rsidRPr="0063195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KM</w:t>
            </w:r>
          </w:p>
        </w:tc>
        <w:tc>
          <w:tcPr>
            <w:tcW w:w="570" w:type="pct"/>
          </w:tcPr>
          <w:p w:rsidR="00FD1C7C" w:rsidRPr="00D62D23" w:rsidRDefault="00FD1C7C"/>
        </w:tc>
        <w:tc>
          <w:tcPr>
            <w:tcW w:w="570" w:type="pct"/>
          </w:tcPr>
          <w:p w:rsidR="00FD1C7C" w:rsidRPr="00D62D23" w:rsidRDefault="00FD1C7C"/>
        </w:tc>
        <w:tc>
          <w:tcPr>
            <w:tcW w:w="570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0" w:type="pct"/>
          </w:tcPr>
          <w:p w:rsidR="00FD1C7C" w:rsidRPr="00D62D23" w:rsidRDefault="00FD1C7C" w:rsidP="00417163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  <w:shd w:val="clear" w:color="auto" w:fill="FFFF66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  <w:tc>
          <w:tcPr>
            <w:tcW w:w="570" w:type="pct"/>
          </w:tcPr>
          <w:p w:rsidR="00FD1C7C" w:rsidRPr="00D62D23" w:rsidRDefault="00FD1C7C"/>
        </w:tc>
        <w:tc>
          <w:tcPr>
            <w:tcW w:w="570" w:type="pct"/>
          </w:tcPr>
          <w:p w:rsidR="00FD1C7C" w:rsidRPr="00D62D23" w:rsidRDefault="00FD1C7C"/>
        </w:tc>
        <w:tc>
          <w:tcPr>
            <w:tcW w:w="570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0" w:type="pct"/>
          </w:tcPr>
          <w:p w:rsidR="00FD1C7C" w:rsidRPr="00D62D23" w:rsidRDefault="00FD1C7C" w:rsidP="00417163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67" w:type="pct"/>
            <w:gridSpan w:val="5"/>
            <w:vMerge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  <w:shd w:val="clear" w:color="auto" w:fill="FFFF66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(navesti iznos u  hilj. KM)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1" w:type="pct"/>
            <w:gridSpan w:val="5"/>
            <w:shd w:val="clear" w:color="auto" w:fill="FFFF66"/>
            <w:vAlign w:val="center"/>
          </w:tcPr>
          <w:p w:rsidR="00FD1C7C" w:rsidRPr="00D62D23" w:rsidRDefault="00FD1C7C" w:rsidP="000C6F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FD1C7C" w:rsidRPr="00D62D23" w:rsidRDefault="00FD1C7C" w:rsidP="00AE240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Normativno – pravni i opći akti</w:t>
            </w:r>
          </w:p>
        </w:tc>
        <w:tc>
          <w:tcPr>
            <w:tcW w:w="1821" w:type="pct"/>
            <w:gridSpan w:val="5"/>
            <w:vAlign w:val="center"/>
          </w:tcPr>
          <w:p w:rsidR="00FD1C7C" w:rsidRPr="00D62D23" w:rsidRDefault="00FD1C7C" w:rsidP="00B762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Svi akti su uredno i blagovremeno donoseni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FD1C7C" w:rsidRPr="00D62D23" w:rsidRDefault="00FD1C7C" w:rsidP="003B6B8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Financijski izvještaji</w:t>
            </w:r>
          </w:p>
        </w:tc>
        <w:tc>
          <w:tcPr>
            <w:tcW w:w="1821" w:type="pct"/>
            <w:gridSpan w:val="5"/>
            <w:vAlign w:val="center"/>
          </w:tcPr>
          <w:p w:rsidR="00FD1C7C" w:rsidRPr="00D62D23" w:rsidRDefault="00FD1C7C" w:rsidP="00C2799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Financijski izvještaji urađeni u skladu sa Zakonom o financijskom izvještavanju i godišnjem obračunu Proračuna u FBiH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FD1C7C" w:rsidRPr="00D62D23" w:rsidRDefault="00FD1C7C" w:rsidP="00980A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Pla</w:t>
            </w:r>
            <w:r w:rsidR="00980A44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novi i izvješća</w:t>
            </w:r>
          </w:p>
        </w:tc>
        <w:tc>
          <w:tcPr>
            <w:tcW w:w="1821" w:type="pct"/>
            <w:gridSpan w:val="5"/>
            <w:vAlign w:val="center"/>
          </w:tcPr>
          <w:p w:rsidR="00FD1C7C" w:rsidRPr="00D62D23" w:rsidRDefault="00FD1C7C" w:rsidP="00D8573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Izrađen godišnji i trogodišnji plan rada ministarstva 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FD1C7C" w:rsidRPr="00D62D23" w:rsidRDefault="00FD1C7C" w:rsidP="006F77C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Informiranje javnosti o radu ministarstva</w:t>
            </w:r>
          </w:p>
        </w:tc>
        <w:tc>
          <w:tcPr>
            <w:tcW w:w="1821" w:type="pct"/>
            <w:gridSpan w:val="5"/>
            <w:vAlign w:val="center"/>
          </w:tcPr>
          <w:p w:rsidR="00FD1C7C" w:rsidRPr="00D62D23" w:rsidRDefault="00FD1C7C" w:rsidP="009B726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Javnost pravodobno i pouzdano informirana</w:t>
            </w:r>
          </w:p>
        </w:tc>
      </w:tr>
      <w:tr w:rsidR="00FD1C7C" w:rsidRPr="00D62D23" w:rsidTr="005A0021">
        <w:trPr>
          <w:gridAfter w:val="4"/>
          <w:wAfter w:w="2280" w:type="pct"/>
        </w:trPr>
        <w:tc>
          <w:tcPr>
            <w:tcW w:w="194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705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361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507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200" w:type="pct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Vlada FBiH usvaja 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(Da/Ne)</w:t>
            </w:r>
          </w:p>
        </w:tc>
        <w:tc>
          <w:tcPr>
            <w:tcW w:w="753" w:type="pct"/>
            <w:gridSpan w:val="2"/>
            <w:shd w:val="clear" w:color="auto" w:fill="FFFF66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194E5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1.4.1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980A44" w:rsidP="00980A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Raditi n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ormativno – pravn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poslov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opće i pravne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2F56D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54.000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1.4.2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980A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Rješava</w:t>
            </w:r>
            <w:r w:rsidR="00980A4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vati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980A4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prdmete -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sudsk</w:t>
            </w:r>
            <w:r w:rsidR="00980A4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sporov</w:t>
            </w:r>
            <w:r w:rsidR="00980A4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opće i pravne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F7260B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5</w:t>
            </w: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0.000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EB5AF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1.4.3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4E0A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</w:t>
            </w:r>
            <w:r w:rsidR="004E0A2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4E0A2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Godišnji i Trogodišnji plan ministarstva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CC252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34181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Kabinet ministra 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6F31D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    DA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2F56D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21.000</w:t>
            </w: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194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EB5AF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1.4.4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4E0A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</w:t>
            </w:r>
            <w:r w:rsidR="004E0A27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(</w:t>
            </w:r>
            <w:r w:rsidR="0045782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mišljenja, suglasnosti, odgovore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na zastupnička pitanja i sl)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opće i pravne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45782B" w:rsidP="0045782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894EAD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45.000</w:t>
            </w: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FD1C7C" w:rsidRPr="00D62D23" w:rsidRDefault="00FD1C7C" w:rsidP="00EB5AF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635F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FD1C7C" w:rsidRPr="00D62D23" w:rsidRDefault="00FD1C7C" w:rsidP="00EB5AF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635F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A87A04" w:rsidRDefault="00FD1C7C" w:rsidP="001720F0">
            <w:pPr>
              <w:rPr>
                <w:rFonts w:ascii="Arial" w:hAnsi="Arial" w:cs="Arial"/>
                <w:color w:val="FF0000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1.4.5.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741E90" w:rsidP="00741E9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Provesti postupak </w:t>
            </w:r>
            <w:r w:rsidR="009C444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J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avn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ih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nabavk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opće i pravne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A87A04" w:rsidRDefault="00FD1C7C" w:rsidP="008C40C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A87A04">
              <w:rPr>
                <w:rFonts w:ascii="Arial" w:hAnsi="Arial" w:cs="Arial"/>
                <w:sz w:val="18"/>
                <w:szCs w:val="18"/>
                <w:lang w:val="bs-Latn-BA"/>
              </w:rPr>
              <w:t>1</w:t>
            </w:r>
            <w:r w:rsidR="008C40C6" w:rsidRPr="00A87A04">
              <w:rPr>
                <w:rFonts w:ascii="Arial" w:hAnsi="Arial" w:cs="Arial"/>
                <w:sz w:val="18"/>
                <w:szCs w:val="18"/>
                <w:lang w:val="bs-Latn-BA"/>
              </w:rPr>
              <w:t>72</w:t>
            </w:r>
            <w:r w:rsidR="00C2130B" w:rsidRPr="00A87A04">
              <w:rPr>
                <w:rFonts w:ascii="Arial" w:hAnsi="Arial" w:cs="Arial"/>
                <w:sz w:val="18"/>
                <w:szCs w:val="18"/>
                <w:lang w:val="bs-Latn-BA"/>
              </w:rPr>
              <w:t>.0</w:t>
            </w:r>
            <w:r w:rsidR="003F32FD" w:rsidRPr="00A87A04">
              <w:rPr>
                <w:rFonts w:ascii="Arial" w:hAnsi="Arial" w:cs="Arial"/>
                <w:sz w:val="18"/>
                <w:szCs w:val="18"/>
                <w:lang w:val="bs-Latn-BA"/>
              </w:rPr>
              <w:t>00</w:t>
            </w: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1.4.6.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Upravlja</w:t>
            </w:r>
            <w:r w:rsidR="0041716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ljudskim resursima, uredsko i arhivsko poslovanje, tehničko-operativna podrška svim sektorima ministarstva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opće i pravne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345B34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39.000</w:t>
            </w: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1.4.7.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EA37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Vođenje protokolarnih poslova i odnosi s javnošću, te poslovi za  pristup informacijama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8449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Kabinet ministra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345B34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31.000</w:t>
            </w: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EA37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8449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EA37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8449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6A6D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1.4.8.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1349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Pripre</w:t>
            </w:r>
            <w:r w:rsidR="001349C5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miti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materijal</w:t>
            </w:r>
            <w:r w:rsidR="001349C5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za sjednice Vlade FBiH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Kabinet ministra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86494E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19.000</w:t>
            </w: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ED581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1.4.9.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1349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Organizira</w:t>
            </w:r>
            <w:r w:rsidR="001349C5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sastanak</w:t>
            </w:r>
            <w:r w:rsidR="001349C5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sa predstavnicima i udruženjima poduzetnika i obrtnika, te međunarodnih organizacija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Kabinet ministra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6017C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31.000</w:t>
            </w: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ED581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1.4.10.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1349C5" w:rsidP="001349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Pratiti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izvršenj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zaključaka Vlade i 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izrad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iti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informacij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o njihovoj realizaciji 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lastRenderedPageBreak/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Kabinet ministra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EE27B5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19.000</w:t>
            </w: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385F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05"/>
        </w:trPr>
        <w:tc>
          <w:tcPr>
            <w:tcW w:w="194" w:type="pct"/>
            <w:vMerge/>
            <w:vAlign w:val="center"/>
          </w:tcPr>
          <w:p w:rsidR="00FD1C7C" w:rsidRPr="00D62D23" w:rsidRDefault="00FD1C7C" w:rsidP="00F600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385F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84A5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F902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1.4.11.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1D0ED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Izrad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iti 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budžetsk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dokumen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te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propisan</w:t>
            </w:r>
            <w:r w:rsidR="001D0EDB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a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financijsk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a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izvješća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1B79F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financijsko – računovodstvene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DF52A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EE27B5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41.000</w:t>
            </w: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E75C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B79F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DF52A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E75C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1B79F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DF52A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F902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1.4.12.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FD1C7C" w:rsidP="00CD57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Realiz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irati</w:t>
            </w: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sredstava odobrenog budžeta kroz trezorsko poslovanje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financijsko – računovodstvene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6203E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40.000</w:t>
            </w: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8353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8353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1.4.13.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25411A" w:rsidRDefault="00FD1C7C" w:rsidP="00CD57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25411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Nadz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irati</w:t>
            </w:r>
            <w:r w:rsidRPr="0025411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kontrol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irati </w:t>
            </w:r>
            <w:r w:rsidRPr="0025411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materijaln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25411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troškov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25411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i ugovoren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25411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uslug</w:t>
            </w:r>
            <w:r w:rsidR="00CD57B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Pr="0025411A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(troškova službenih automobila, telefona i ostali troškovi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Odsjek za financijsko – računovodstvene poslove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10.000</w:t>
            </w: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FD1C7C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25411A" w:rsidRDefault="00FD1C7C" w:rsidP="008353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275"/>
        </w:trPr>
        <w:tc>
          <w:tcPr>
            <w:tcW w:w="194" w:type="pct"/>
            <w:vMerge/>
            <w:vAlign w:val="center"/>
          </w:tcPr>
          <w:p w:rsidR="00FD1C7C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25411A" w:rsidRDefault="00FD1C7C" w:rsidP="008353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4171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 w:val="restart"/>
            <w:vAlign w:val="center"/>
          </w:tcPr>
          <w:p w:rsidR="00FD1C7C" w:rsidRPr="00D62D23" w:rsidRDefault="00FD1C7C" w:rsidP="00D95C7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sz w:val="18"/>
                <w:szCs w:val="18"/>
                <w:lang w:val="bs-Latn-BA"/>
              </w:rPr>
              <w:t>1.4.1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705" w:type="pct"/>
            <w:vMerge w:val="restart"/>
            <w:vAlign w:val="center"/>
          </w:tcPr>
          <w:p w:rsidR="00FD1C7C" w:rsidRPr="00D62D23" w:rsidRDefault="00CD57B6" w:rsidP="00CD57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Raditi p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oslov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koordinacije za EU integracije  i prevo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diti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tekstov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</w:t>
            </w:r>
            <w:r w:rsidR="00FD1C7C"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61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507" w:type="pct"/>
            <w:vMerge w:val="restart"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Kabinet ministra</w:t>
            </w:r>
          </w:p>
        </w:tc>
        <w:tc>
          <w:tcPr>
            <w:tcW w:w="200" w:type="pct"/>
            <w:vMerge w:val="restart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82" w:type="pct"/>
            <w:vAlign w:val="center"/>
          </w:tcPr>
          <w:p w:rsidR="00FD1C7C" w:rsidRPr="00D62D23" w:rsidRDefault="00FD1C7C" w:rsidP="005F5C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571" w:type="pct"/>
          </w:tcPr>
          <w:p w:rsidR="00FD1C7C" w:rsidRPr="00D62D23" w:rsidRDefault="00305B47" w:rsidP="00305B4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2</w:t>
            </w:r>
            <w:r w:rsidR="00FD1C7C" w:rsidRPr="00D62D23">
              <w:rPr>
                <w:rFonts w:ascii="Arial" w:hAnsi="Arial" w:cs="Arial"/>
                <w:sz w:val="18"/>
                <w:szCs w:val="18"/>
                <w:lang w:val="bs-Latn-BA"/>
              </w:rPr>
              <w:t>0.000</w:t>
            </w: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8353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5F5C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  <w:trHeight w:val="140"/>
        </w:trPr>
        <w:tc>
          <w:tcPr>
            <w:tcW w:w="194" w:type="pct"/>
            <w:vMerge/>
            <w:vAlign w:val="center"/>
          </w:tcPr>
          <w:p w:rsidR="00FD1C7C" w:rsidRPr="00D62D23" w:rsidRDefault="00FD1C7C" w:rsidP="003775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705" w:type="pct"/>
            <w:vMerge/>
            <w:vAlign w:val="center"/>
          </w:tcPr>
          <w:p w:rsidR="00FD1C7C" w:rsidRPr="00D62D23" w:rsidRDefault="00FD1C7C" w:rsidP="008353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61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07" w:type="pct"/>
            <w:vMerge/>
            <w:vAlign w:val="center"/>
          </w:tcPr>
          <w:p w:rsidR="00FD1C7C" w:rsidRPr="00D62D23" w:rsidRDefault="00FD1C7C" w:rsidP="00762E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0" w:type="pct"/>
            <w:vMerge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2" w:type="pct"/>
            <w:vAlign w:val="center"/>
          </w:tcPr>
          <w:p w:rsidR="00FD1C7C" w:rsidRPr="00D62D23" w:rsidRDefault="00FD1C7C" w:rsidP="005F5CA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D62D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571" w:type="pct"/>
          </w:tcPr>
          <w:p w:rsidR="00FD1C7C" w:rsidRPr="00D62D23" w:rsidRDefault="00FD1C7C" w:rsidP="001720F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FD1C7C" w:rsidRPr="00D62D23" w:rsidTr="008D2FB8">
        <w:trPr>
          <w:gridAfter w:val="4"/>
          <w:wAfter w:w="2280" w:type="pct"/>
        </w:trPr>
        <w:tc>
          <w:tcPr>
            <w:tcW w:w="899" w:type="pct"/>
            <w:gridSpan w:val="2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821" w:type="pct"/>
            <w:gridSpan w:val="5"/>
            <w:vAlign w:val="center"/>
          </w:tcPr>
          <w:p w:rsidR="00FD1C7C" w:rsidRPr="00D62D23" w:rsidRDefault="00FD1C7C" w:rsidP="001720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</w:tr>
    </w:tbl>
    <w:p w:rsidR="005F7F09" w:rsidRPr="00D62D23" w:rsidRDefault="005F7F09" w:rsidP="00E6181C">
      <w:pPr>
        <w:rPr>
          <w:rFonts w:ascii="Arial" w:hAnsi="Arial" w:cs="Arial"/>
          <w:color w:val="000000"/>
          <w:sz w:val="18"/>
          <w:szCs w:val="18"/>
          <w:u w:val="single"/>
          <w:lang w:val="pl-PL"/>
        </w:rPr>
      </w:pPr>
    </w:p>
    <w:sectPr w:rsidR="005F7F09" w:rsidRPr="00D62D23" w:rsidSect="00E618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C"/>
    <w:rsid w:val="000146F3"/>
    <w:rsid w:val="000153F0"/>
    <w:rsid w:val="00022545"/>
    <w:rsid w:val="00023AD5"/>
    <w:rsid w:val="0002588F"/>
    <w:rsid w:val="00034E25"/>
    <w:rsid w:val="00035A36"/>
    <w:rsid w:val="000363B0"/>
    <w:rsid w:val="00037059"/>
    <w:rsid w:val="000479B9"/>
    <w:rsid w:val="000502E6"/>
    <w:rsid w:val="0005059D"/>
    <w:rsid w:val="00051211"/>
    <w:rsid w:val="00054CE9"/>
    <w:rsid w:val="00055454"/>
    <w:rsid w:val="00066EBE"/>
    <w:rsid w:val="00070209"/>
    <w:rsid w:val="00080E53"/>
    <w:rsid w:val="00090224"/>
    <w:rsid w:val="00091B35"/>
    <w:rsid w:val="000927BF"/>
    <w:rsid w:val="000932BA"/>
    <w:rsid w:val="0009719E"/>
    <w:rsid w:val="000A264F"/>
    <w:rsid w:val="000A6830"/>
    <w:rsid w:val="000B00B3"/>
    <w:rsid w:val="000B05C0"/>
    <w:rsid w:val="000B2A1E"/>
    <w:rsid w:val="000B5EB2"/>
    <w:rsid w:val="000B66A2"/>
    <w:rsid w:val="000C1984"/>
    <w:rsid w:val="000C2E87"/>
    <w:rsid w:val="000C6F86"/>
    <w:rsid w:val="000C7D19"/>
    <w:rsid w:val="000D18B4"/>
    <w:rsid w:val="000D1EEB"/>
    <w:rsid w:val="000D55B7"/>
    <w:rsid w:val="000E6351"/>
    <w:rsid w:val="000E7E14"/>
    <w:rsid w:val="000F3185"/>
    <w:rsid w:val="000F3A6E"/>
    <w:rsid w:val="000F5C34"/>
    <w:rsid w:val="001031CD"/>
    <w:rsid w:val="00103E5B"/>
    <w:rsid w:val="00111938"/>
    <w:rsid w:val="00111FFA"/>
    <w:rsid w:val="00113907"/>
    <w:rsid w:val="001152B5"/>
    <w:rsid w:val="00117A88"/>
    <w:rsid w:val="00127234"/>
    <w:rsid w:val="0013096E"/>
    <w:rsid w:val="001349C5"/>
    <w:rsid w:val="00144566"/>
    <w:rsid w:val="00166E8A"/>
    <w:rsid w:val="001710E6"/>
    <w:rsid w:val="001720F0"/>
    <w:rsid w:val="00172DC7"/>
    <w:rsid w:val="0017454B"/>
    <w:rsid w:val="00176E9D"/>
    <w:rsid w:val="00184A55"/>
    <w:rsid w:val="001911E5"/>
    <w:rsid w:val="00194E51"/>
    <w:rsid w:val="001965EF"/>
    <w:rsid w:val="00197180"/>
    <w:rsid w:val="001A3912"/>
    <w:rsid w:val="001A7C74"/>
    <w:rsid w:val="001B4DD3"/>
    <w:rsid w:val="001B6AE5"/>
    <w:rsid w:val="001B79F8"/>
    <w:rsid w:val="001C2451"/>
    <w:rsid w:val="001D0EDB"/>
    <w:rsid w:val="001D1175"/>
    <w:rsid w:val="001D56DA"/>
    <w:rsid w:val="001D5804"/>
    <w:rsid w:val="001E253E"/>
    <w:rsid w:val="001F7A31"/>
    <w:rsid w:val="00201E41"/>
    <w:rsid w:val="0020384B"/>
    <w:rsid w:val="00203B84"/>
    <w:rsid w:val="00206B0A"/>
    <w:rsid w:val="00210E48"/>
    <w:rsid w:val="0021141B"/>
    <w:rsid w:val="002148AC"/>
    <w:rsid w:val="00214964"/>
    <w:rsid w:val="00217DFA"/>
    <w:rsid w:val="002214F0"/>
    <w:rsid w:val="002227F6"/>
    <w:rsid w:val="00224F79"/>
    <w:rsid w:val="00227266"/>
    <w:rsid w:val="00227D3D"/>
    <w:rsid w:val="00236564"/>
    <w:rsid w:val="0023671C"/>
    <w:rsid w:val="00247903"/>
    <w:rsid w:val="00247D20"/>
    <w:rsid w:val="0025411A"/>
    <w:rsid w:val="00255410"/>
    <w:rsid w:val="0027406A"/>
    <w:rsid w:val="00275360"/>
    <w:rsid w:val="002771DE"/>
    <w:rsid w:val="002800C1"/>
    <w:rsid w:val="0028273B"/>
    <w:rsid w:val="0028683F"/>
    <w:rsid w:val="002914F3"/>
    <w:rsid w:val="00291BE2"/>
    <w:rsid w:val="002A1EE0"/>
    <w:rsid w:val="002A40DF"/>
    <w:rsid w:val="002A71AE"/>
    <w:rsid w:val="002A7238"/>
    <w:rsid w:val="002B2E43"/>
    <w:rsid w:val="002B3429"/>
    <w:rsid w:val="002B4BD5"/>
    <w:rsid w:val="002C12BB"/>
    <w:rsid w:val="002C1427"/>
    <w:rsid w:val="002C250E"/>
    <w:rsid w:val="002C55A7"/>
    <w:rsid w:val="002C5891"/>
    <w:rsid w:val="002C60B3"/>
    <w:rsid w:val="002D2C54"/>
    <w:rsid w:val="002E1560"/>
    <w:rsid w:val="002E353E"/>
    <w:rsid w:val="002E6375"/>
    <w:rsid w:val="002E66F2"/>
    <w:rsid w:val="002E7539"/>
    <w:rsid w:val="002F2339"/>
    <w:rsid w:val="002F2589"/>
    <w:rsid w:val="002F4A9B"/>
    <w:rsid w:val="002F56D2"/>
    <w:rsid w:val="00300C20"/>
    <w:rsid w:val="003015F2"/>
    <w:rsid w:val="00304AE0"/>
    <w:rsid w:val="00305B47"/>
    <w:rsid w:val="00307E38"/>
    <w:rsid w:val="00314907"/>
    <w:rsid w:val="003200DD"/>
    <w:rsid w:val="003242FD"/>
    <w:rsid w:val="00327AD7"/>
    <w:rsid w:val="00330B0F"/>
    <w:rsid w:val="0034181B"/>
    <w:rsid w:val="00344277"/>
    <w:rsid w:val="00345B34"/>
    <w:rsid w:val="003471BD"/>
    <w:rsid w:val="00354685"/>
    <w:rsid w:val="00357D95"/>
    <w:rsid w:val="003671FE"/>
    <w:rsid w:val="00370F6C"/>
    <w:rsid w:val="0037252B"/>
    <w:rsid w:val="00373118"/>
    <w:rsid w:val="00376812"/>
    <w:rsid w:val="003775E9"/>
    <w:rsid w:val="00383C11"/>
    <w:rsid w:val="00383F83"/>
    <w:rsid w:val="003841BB"/>
    <w:rsid w:val="00385FC5"/>
    <w:rsid w:val="00387562"/>
    <w:rsid w:val="00391ADE"/>
    <w:rsid w:val="00392527"/>
    <w:rsid w:val="00392592"/>
    <w:rsid w:val="00393040"/>
    <w:rsid w:val="003A1070"/>
    <w:rsid w:val="003A6EC6"/>
    <w:rsid w:val="003B5657"/>
    <w:rsid w:val="003B68D1"/>
    <w:rsid w:val="003B6B8C"/>
    <w:rsid w:val="003C78FF"/>
    <w:rsid w:val="003D5EEE"/>
    <w:rsid w:val="003D750E"/>
    <w:rsid w:val="003E1A01"/>
    <w:rsid w:val="003E5415"/>
    <w:rsid w:val="003E706A"/>
    <w:rsid w:val="003F32FD"/>
    <w:rsid w:val="003F3399"/>
    <w:rsid w:val="003F59F2"/>
    <w:rsid w:val="003F5D2E"/>
    <w:rsid w:val="00406ADA"/>
    <w:rsid w:val="00412889"/>
    <w:rsid w:val="00413DC4"/>
    <w:rsid w:val="0041458F"/>
    <w:rsid w:val="00414611"/>
    <w:rsid w:val="00417163"/>
    <w:rsid w:val="00417E8D"/>
    <w:rsid w:val="00423BF3"/>
    <w:rsid w:val="00424B3E"/>
    <w:rsid w:val="004275A0"/>
    <w:rsid w:val="004277E8"/>
    <w:rsid w:val="004301AB"/>
    <w:rsid w:val="00436A38"/>
    <w:rsid w:val="00444F16"/>
    <w:rsid w:val="0044627E"/>
    <w:rsid w:val="00447EB9"/>
    <w:rsid w:val="004517F8"/>
    <w:rsid w:val="004551EA"/>
    <w:rsid w:val="0045782B"/>
    <w:rsid w:val="00465617"/>
    <w:rsid w:val="00475C77"/>
    <w:rsid w:val="00476265"/>
    <w:rsid w:val="00477E58"/>
    <w:rsid w:val="00485427"/>
    <w:rsid w:val="00486EF7"/>
    <w:rsid w:val="00490032"/>
    <w:rsid w:val="00492FB3"/>
    <w:rsid w:val="004953AF"/>
    <w:rsid w:val="00497BE8"/>
    <w:rsid w:val="004B17BC"/>
    <w:rsid w:val="004B4EB6"/>
    <w:rsid w:val="004C2786"/>
    <w:rsid w:val="004C2B6F"/>
    <w:rsid w:val="004C4DB1"/>
    <w:rsid w:val="004C4FBD"/>
    <w:rsid w:val="004C6D7A"/>
    <w:rsid w:val="004D0F40"/>
    <w:rsid w:val="004D1EBA"/>
    <w:rsid w:val="004E0A27"/>
    <w:rsid w:val="004E1DE6"/>
    <w:rsid w:val="004E65AC"/>
    <w:rsid w:val="004F2A59"/>
    <w:rsid w:val="004F5AC0"/>
    <w:rsid w:val="004F7609"/>
    <w:rsid w:val="00500A1F"/>
    <w:rsid w:val="00502184"/>
    <w:rsid w:val="005040F3"/>
    <w:rsid w:val="00515C08"/>
    <w:rsid w:val="0051661B"/>
    <w:rsid w:val="00525FDA"/>
    <w:rsid w:val="0052669A"/>
    <w:rsid w:val="0053198C"/>
    <w:rsid w:val="005342FC"/>
    <w:rsid w:val="00554466"/>
    <w:rsid w:val="005565D5"/>
    <w:rsid w:val="005603F6"/>
    <w:rsid w:val="00560A15"/>
    <w:rsid w:val="00560BD9"/>
    <w:rsid w:val="005647CC"/>
    <w:rsid w:val="00571F53"/>
    <w:rsid w:val="00580B87"/>
    <w:rsid w:val="00581753"/>
    <w:rsid w:val="00593769"/>
    <w:rsid w:val="005A0021"/>
    <w:rsid w:val="005A4FD4"/>
    <w:rsid w:val="005B007C"/>
    <w:rsid w:val="005B1E1C"/>
    <w:rsid w:val="005B2DC9"/>
    <w:rsid w:val="005B51DD"/>
    <w:rsid w:val="005B58CA"/>
    <w:rsid w:val="005C1951"/>
    <w:rsid w:val="005C3697"/>
    <w:rsid w:val="005C4ABB"/>
    <w:rsid w:val="005D4B58"/>
    <w:rsid w:val="005E2465"/>
    <w:rsid w:val="005E4E2D"/>
    <w:rsid w:val="005F4E14"/>
    <w:rsid w:val="005F5CA0"/>
    <w:rsid w:val="005F605C"/>
    <w:rsid w:val="005F7F09"/>
    <w:rsid w:val="006017CF"/>
    <w:rsid w:val="00602060"/>
    <w:rsid w:val="00605E9F"/>
    <w:rsid w:val="006104D9"/>
    <w:rsid w:val="0061548F"/>
    <w:rsid w:val="006165AE"/>
    <w:rsid w:val="006203EB"/>
    <w:rsid w:val="006227E0"/>
    <w:rsid w:val="006269AE"/>
    <w:rsid w:val="00630202"/>
    <w:rsid w:val="006308AC"/>
    <w:rsid w:val="00631953"/>
    <w:rsid w:val="006336C8"/>
    <w:rsid w:val="00635FAF"/>
    <w:rsid w:val="006409B2"/>
    <w:rsid w:val="00640C6D"/>
    <w:rsid w:val="006414D0"/>
    <w:rsid w:val="00642D17"/>
    <w:rsid w:val="00646E1A"/>
    <w:rsid w:val="00651371"/>
    <w:rsid w:val="006572B6"/>
    <w:rsid w:val="00657D34"/>
    <w:rsid w:val="00657F49"/>
    <w:rsid w:val="00667581"/>
    <w:rsid w:val="00671098"/>
    <w:rsid w:val="0067520A"/>
    <w:rsid w:val="00680CC1"/>
    <w:rsid w:val="00683BAD"/>
    <w:rsid w:val="006A1660"/>
    <w:rsid w:val="006A1694"/>
    <w:rsid w:val="006A4158"/>
    <w:rsid w:val="006A6D7D"/>
    <w:rsid w:val="006A7504"/>
    <w:rsid w:val="006B0C8D"/>
    <w:rsid w:val="006B2CDF"/>
    <w:rsid w:val="006B55C6"/>
    <w:rsid w:val="006B59AA"/>
    <w:rsid w:val="006C0E9F"/>
    <w:rsid w:val="006C1BBE"/>
    <w:rsid w:val="006C2F3C"/>
    <w:rsid w:val="006C3737"/>
    <w:rsid w:val="006C3D5E"/>
    <w:rsid w:val="006C52BA"/>
    <w:rsid w:val="006D0F48"/>
    <w:rsid w:val="006D3660"/>
    <w:rsid w:val="006D4712"/>
    <w:rsid w:val="006E2836"/>
    <w:rsid w:val="006E2A7C"/>
    <w:rsid w:val="006E7045"/>
    <w:rsid w:val="006F31DB"/>
    <w:rsid w:val="006F3C26"/>
    <w:rsid w:val="006F77C8"/>
    <w:rsid w:val="006F7DEE"/>
    <w:rsid w:val="007018DA"/>
    <w:rsid w:val="00703E33"/>
    <w:rsid w:val="00703FAD"/>
    <w:rsid w:val="007113F6"/>
    <w:rsid w:val="007246BC"/>
    <w:rsid w:val="00730F51"/>
    <w:rsid w:val="0073234E"/>
    <w:rsid w:val="00741E90"/>
    <w:rsid w:val="00747377"/>
    <w:rsid w:val="00752D69"/>
    <w:rsid w:val="00757AEA"/>
    <w:rsid w:val="00762E4B"/>
    <w:rsid w:val="00771258"/>
    <w:rsid w:val="00777043"/>
    <w:rsid w:val="007863A7"/>
    <w:rsid w:val="0078770A"/>
    <w:rsid w:val="00791261"/>
    <w:rsid w:val="007A03FF"/>
    <w:rsid w:val="007A147C"/>
    <w:rsid w:val="007B14ED"/>
    <w:rsid w:val="007B4926"/>
    <w:rsid w:val="007B49FD"/>
    <w:rsid w:val="007C5AEA"/>
    <w:rsid w:val="007D0954"/>
    <w:rsid w:val="007D1430"/>
    <w:rsid w:val="007D75EB"/>
    <w:rsid w:val="007E0D75"/>
    <w:rsid w:val="007E3B4F"/>
    <w:rsid w:val="007F09E6"/>
    <w:rsid w:val="007F0B49"/>
    <w:rsid w:val="007F26A9"/>
    <w:rsid w:val="007F5524"/>
    <w:rsid w:val="00801F27"/>
    <w:rsid w:val="00806982"/>
    <w:rsid w:val="00807AF7"/>
    <w:rsid w:val="008121FD"/>
    <w:rsid w:val="00814FB7"/>
    <w:rsid w:val="0083536B"/>
    <w:rsid w:val="00840E14"/>
    <w:rsid w:val="00841524"/>
    <w:rsid w:val="00843A26"/>
    <w:rsid w:val="00844922"/>
    <w:rsid w:val="00852600"/>
    <w:rsid w:val="00852EEE"/>
    <w:rsid w:val="0086494E"/>
    <w:rsid w:val="008667A0"/>
    <w:rsid w:val="00875912"/>
    <w:rsid w:val="00877FB8"/>
    <w:rsid w:val="00880221"/>
    <w:rsid w:val="00880C78"/>
    <w:rsid w:val="008870CF"/>
    <w:rsid w:val="008911E0"/>
    <w:rsid w:val="00891C15"/>
    <w:rsid w:val="00894EAD"/>
    <w:rsid w:val="008A0B5D"/>
    <w:rsid w:val="008A346E"/>
    <w:rsid w:val="008B0941"/>
    <w:rsid w:val="008B30C3"/>
    <w:rsid w:val="008C0D15"/>
    <w:rsid w:val="008C40C6"/>
    <w:rsid w:val="008D2FB8"/>
    <w:rsid w:val="008D3302"/>
    <w:rsid w:val="008E24B8"/>
    <w:rsid w:val="008E4BBC"/>
    <w:rsid w:val="0090138F"/>
    <w:rsid w:val="0090656C"/>
    <w:rsid w:val="00911384"/>
    <w:rsid w:val="0092340C"/>
    <w:rsid w:val="0092485E"/>
    <w:rsid w:val="0092601E"/>
    <w:rsid w:val="00941C4A"/>
    <w:rsid w:val="009420D6"/>
    <w:rsid w:val="00943D9F"/>
    <w:rsid w:val="0095786B"/>
    <w:rsid w:val="00962814"/>
    <w:rsid w:val="00980A44"/>
    <w:rsid w:val="00983BAA"/>
    <w:rsid w:val="00983C85"/>
    <w:rsid w:val="00993F71"/>
    <w:rsid w:val="009978FD"/>
    <w:rsid w:val="009A5079"/>
    <w:rsid w:val="009B1128"/>
    <w:rsid w:val="009B507C"/>
    <w:rsid w:val="009B7264"/>
    <w:rsid w:val="009C4449"/>
    <w:rsid w:val="009C595C"/>
    <w:rsid w:val="009C5DA3"/>
    <w:rsid w:val="009D0DA4"/>
    <w:rsid w:val="009D2C66"/>
    <w:rsid w:val="009D4734"/>
    <w:rsid w:val="009F19A2"/>
    <w:rsid w:val="009F2FFF"/>
    <w:rsid w:val="00A018C4"/>
    <w:rsid w:val="00A109F0"/>
    <w:rsid w:val="00A1237A"/>
    <w:rsid w:val="00A135AA"/>
    <w:rsid w:val="00A1586E"/>
    <w:rsid w:val="00A16848"/>
    <w:rsid w:val="00A21D1D"/>
    <w:rsid w:val="00A2483F"/>
    <w:rsid w:val="00A25249"/>
    <w:rsid w:val="00A27A07"/>
    <w:rsid w:val="00A34301"/>
    <w:rsid w:val="00A36C5B"/>
    <w:rsid w:val="00A40C94"/>
    <w:rsid w:val="00A422BB"/>
    <w:rsid w:val="00A44E2B"/>
    <w:rsid w:val="00A462E8"/>
    <w:rsid w:val="00A475AE"/>
    <w:rsid w:val="00A50321"/>
    <w:rsid w:val="00A512C9"/>
    <w:rsid w:val="00A52CC3"/>
    <w:rsid w:val="00A561A9"/>
    <w:rsid w:val="00A56FF1"/>
    <w:rsid w:val="00A57250"/>
    <w:rsid w:val="00A61632"/>
    <w:rsid w:val="00A67246"/>
    <w:rsid w:val="00A67C72"/>
    <w:rsid w:val="00A71C1D"/>
    <w:rsid w:val="00A72125"/>
    <w:rsid w:val="00A845A3"/>
    <w:rsid w:val="00A86DF7"/>
    <w:rsid w:val="00A87A04"/>
    <w:rsid w:val="00A87DD4"/>
    <w:rsid w:val="00A95BB7"/>
    <w:rsid w:val="00A95CE9"/>
    <w:rsid w:val="00AB1B02"/>
    <w:rsid w:val="00AC34E4"/>
    <w:rsid w:val="00AC3C3E"/>
    <w:rsid w:val="00AC764C"/>
    <w:rsid w:val="00AD28FF"/>
    <w:rsid w:val="00AD3AC6"/>
    <w:rsid w:val="00AE240A"/>
    <w:rsid w:val="00AE3AED"/>
    <w:rsid w:val="00AE5C08"/>
    <w:rsid w:val="00AF091B"/>
    <w:rsid w:val="00AF3C09"/>
    <w:rsid w:val="00AF6C7C"/>
    <w:rsid w:val="00AF7D1B"/>
    <w:rsid w:val="00B02747"/>
    <w:rsid w:val="00B03D0C"/>
    <w:rsid w:val="00B13FF5"/>
    <w:rsid w:val="00B15693"/>
    <w:rsid w:val="00B2181A"/>
    <w:rsid w:val="00B322EF"/>
    <w:rsid w:val="00B4154B"/>
    <w:rsid w:val="00B508D1"/>
    <w:rsid w:val="00B516C2"/>
    <w:rsid w:val="00B532D2"/>
    <w:rsid w:val="00B570D7"/>
    <w:rsid w:val="00B57596"/>
    <w:rsid w:val="00B61CE0"/>
    <w:rsid w:val="00B655D7"/>
    <w:rsid w:val="00B75E2D"/>
    <w:rsid w:val="00B7620B"/>
    <w:rsid w:val="00B77DB4"/>
    <w:rsid w:val="00B80966"/>
    <w:rsid w:val="00B834A7"/>
    <w:rsid w:val="00B835B0"/>
    <w:rsid w:val="00B8476D"/>
    <w:rsid w:val="00B85817"/>
    <w:rsid w:val="00B86FC2"/>
    <w:rsid w:val="00B93194"/>
    <w:rsid w:val="00B951E1"/>
    <w:rsid w:val="00BA3498"/>
    <w:rsid w:val="00BC02B5"/>
    <w:rsid w:val="00BC06BA"/>
    <w:rsid w:val="00BC32A6"/>
    <w:rsid w:val="00BC4624"/>
    <w:rsid w:val="00BC539B"/>
    <w:rsid w:val="00BC7CFB"/>
    <w:rsid w:val="00BD2A21"/>
    <w:rsid w:val="00BD3E8D"/>
    <w:rsid w:val="00BD63A7"/>
    <w:rsid w:val="00BD7999"/>
    <w:rsid w:val="00BD7BA2"/>
    <w:rsid w:val="00BD7C77"/>
    <w:rsid w:val="00BE0730"/>
    <w:rsid w:val="00C00680"/>
    <w:rsid w:val="00C01005"/>
    <w:rsid w:val="00C04772"/>
    <w:rsid w:val="00C11D38"/>
    <w:rsid w:val="00C124EF"/>
    <w:rsid w:val="00C15DA1"/>
    <w:rsid w:val="00C2130B"/>
    <w:rsid w:val="00C21781"/>
    <w:rsid w:val="00C250B1"/>
    <w:rsid w:val="00C2799D"/>
    <w:rsid w:val="00C5573B"/>
    <w:rsid w:val="00C577FD"/>
    <w:rsid w:val="00C72949"/>
    <w:rsid w:val="00C760CC"/>
    <w:rsid w:val="00C82DC7"/>
    <w:rsid w:val="00C84434"/>
    <w:rsid w:val="00C853D7"/>
    <w:rsid w:val="00CA4907"/>
    <w:rsid w:val="00CA655E"/>
    <w:rsid w:val="00CA6EBB"/>
    <w:rsid w:val="00CB762E"/>
    <w:rsid w:val="00CC252D"/>
    <w:rsid w:val="00CC5B9E"/>
    <w:rsid w:val="00CD57B6"/>
    <w:rsid w:val="00CE27E7"/>
    <w:rsid w:val="00CF62DD"/>
    <w:rsid w:val="00D161E2"/>
    <w:rsid w:val="00D23B06"/>
    <w:rsid w:val="00D24780"/>
    <w:rsid w:val="00D263DD"/>
    <w:rsid w:val="00D3073E"/>
    <w:rsid w:val="00D32230"/>
    <w:rsid w:val="00D32B88"/>
    <w:rsid w:val="00D32CE3"/>
    <w:rsid w:val="00D33CFA"/>
    <w:rsid w:val="00D35E83"/>
    <w:rsid w:val="00D405D8"/>
    <w:rsid w:val="00D45801"/>
    <w:rsid w:val="00D46D36"/>
    <w:rsid w:val="00D62489"/>
    <w:rsid w:val="00D62D23"/>
    <w:rsid w:val="00D631A1"/>
    <w:rsid w:val="00D63C96"/>
    <w:rsid w:val="00D7495B"/>
    <w:rsid w:val="00D800A5"/>
    <w:rsid w:val="00D8138C"/>
    <w:rsid w:val="00D81898"/>
    <w:rsid w:val="00D82F3A"/>
    <w:rsid w:val="00D8528B"/>
    <w:rsid w:val="00D85730"/>
    <w:rsid w:val="00D8616D"/>
    <w:rsid w:val="00D8784B"/>
    <w:rsid w:val="00D9109E"/>
    <w:rsid w:val="00D95C7C"/>
    <w:rsid w:val="00DA4155"/>
    <w:rsid w:val="00DA470B"/>
    <w:rsid w:val="00DA6E45"/>
    <w:rsid w:val="00DB09C8"/>
    <w:rsid w:val="00DB3E95"/>
    <w:rsid w:val="00DB5B80"/>
    <w:rsid w:val="00DC12AF"/>
    <w:rsid w:val="00DC499E"/>
    <w:rsid w:val="00DC7780"/>
    <w:rsid w:val="00DD4BB0"/>
    <w:rsid w:val="00DD629E"/>
    <w:rsid w:val="00DE2BCC"/>
    <w:rsid w:val="00DE3B09"/>
    <w:rsid w:val="00DE4543"/>
    <w:rsid w:val="00DE5BD9"/>
    <w:rsid w:val="00DE7DFA"/>
    <w:rsid w:val="00DF52A1"/>
    <w:rsid w:val="00E0174A"/>
    <w:rsid w:val="00E0241A"/>
    <w:rsid w:val="00E051BF"/>
    <w:rsid w:val="00E058AB"/>
    <w:rsid w:val="00E12F0F"/>
    <w:rsid w:val="00E226D3"/>
    <w:rsid w:val="00E23AD4"/>
    <w:rsid w:val="00E26025"/>
    <w:rsid w:val="00E273D5"/>
    <w:rsid w:val="00E4004A"/>
    <w:rsid w:val="00E44D1F"/>
    <w:rsid w:val="00E4540D"/>
    <w:rsid w:val="00E50448"/>
    <w:rsid w:val="00E526F5"/>
    <w:rsid w:val="00E540B0"/>
    <w:rsid w:val="00E54A33"/>
    <w:rsid w:val="00E6181C"/>
    <w:rsid w:val="00E62F5C"/>
    <w:rsid w:val="00E660E3"/>
    <w:rsid w:val="00E7496F"/>
    <w:rsid w:val="00E75CDD"/>
    <w:rsid w:val="00E80EFC"/>
    <w:rsid w:val="00E837EC"/>
    <w:rsid w:val="00E86A79"/>
    <w:rsid w:val="00E90C18"/>
    <w:rsid w:val="00E91182"/>
    <w:rsid w:val="00E95727"/>
    <w:rsid w:val="00E960A2"/>
    <w:rsid w:val="00E967C8"/>
    <w:rsid w:val="00E97977"/>
    <w:rsid w:val="00EA0FF9"/>
    <w:rsid w:val="00EA1E51"/>
    <w:rsid w:val="00EA353C"/>
    <w:rsid w:val="00EA3749"/>
    <w:rsid w:val="00EA6AEA"/>
    <w:rsid w:val="00EB5AF6"/>
    <w:rsid w:val="00EB5C36"/>
    <w:rsid w:val="00EB5FB4"/>
    <w:rsid w:val="00EB6F44"/>
    <w:rsid w:val="00EC0A18"/>
    <w:rsid w:val="00EC79F2"/>
    <w:rsid w:val="00ED2E27"/>
    <w:rsid w:val="00ED3B99"/>
    <w:rsid w:val="00ED5818"/>
    <w:rsid w:val="00ED64DD"/>
    <w:rsid w:val="00EE03DD"/>
    <w:rsid w:val="00EE0A21"/>
    <w:rsid w:val="00EE0EE5"/>
    <w:rsid w:val="00EE1BB8"/>
    <w:rsid w:val="00EE279F"/>
    <w:rsid w:val="00EE27B5"/>
    <w:rsid w:val="00EF07CD"/>
    <w:rsid w:val="00EF4ECF"/>
    <w:rsid w:val="00EF5BAC"/>
    <w:rsid w:val="00F02F8A"/>
    <w:rsid w:val="00F03E0E"/>
    <w:rsid w:val="00F0426D"/>
    <w:rsid w:val="00F0694D"/>
    <w:rsid w:val="00F10CEC"/>
    <w:rsid w:val="00F118A6"/>
    <w:rsid w:val="00F13A52"/>
    <w:rsid w:val="00F141C9"/>
    <w:rsid w:val="00F22582"/>
    <w:rsid w:val="00F24D7D"/>
    <w:rsid w:val="00F265EA"/>
    <w:rsid w:val="00F30073"/>
    <w:rsid w:val="00F3351B"/>
    <w:rsid w:val="00F36374"/>
    <w:rsid w:val="00F452FC"/>
    <w:rsid w:val="00F45D6B"/>
    <w:rsid w:val="00F51135"/>
    <w:rsid w:val="00F60009"/>
    <w:rsid w:val="00F6161A"/>
    <w:rsid w:val="00F61AB8"/>
    <w:rsid w:val="00F70AEB"/>
    <w:rsid w:val="00F7260B"/>
    <w:rsid w:val="00F74D61"/>
    <w:rsid w:val="00F76DD2"/>
    <w:rsid w:val="00F82E46"/>
    <w:rsid w:val="00F83C2E"/>
    <w:rsid w:val="00F845E2"/>
    <w:rsid w:val="00F85EC5"/>
    <w:rsid w:val="00F878A4"/>
    <w:rsid w:val="00F902E3"/>
    <w:rsid w:val="00F909E7"/>
    <w:rsid w:val="00F93199"/>
    <w:rsid w:val="00F94439"/>
    <w:rsid w:val="00F94630"/>
    <w:rsid w:val="00F965A3"/>
    <w:rsid w:val="00FA1012"/>
    <w:rsid w:val="00FA71E4"/>
    <w:rsid w:val="00FB101F"/>
    <w:rsid w:val="00FB4400"/>
    <w:rsid w:val="00FB7292"/>
    <w:rsid w:val="00FC1258"/>
    <w:rsid w:val="00FC54FC"/>
    <w:rsid w:val="00FC64F5"/>
    <w:rsid w:val="00FD1C7C"/>
    <w:rsid w:val="00FD206A"/>
    <w:rsid w:val="00FD6B43"/>
    <w:rsid w:val="00FE20EC"/>
    <w:rsid w:val="00FE2ED5"/>
    <w:rsid w:val="00FE339E"/>
    <w:rsid w:val="00FE7288"/>
    <w:rsid w:val="00FF26CC"/>
    <w:rsid w:val="00FF33BD"/>
    <w:rsid w:val="00FF366A"/>
    <w:rsid w:val="00FF48E0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1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565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1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565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E98D-B00A-4BE3-89F2-AA1307E8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Celebic</dc:creator>
  <cp:lastModifiedBy>Josip</cp:lastModifiedBy>
  <cp:revision>2</cp:revision>
  <cp:lastPrinted>2015-11-26T13:37:00Z</cp:lastPrinted>
  <dcterms:created xsi:type="dcterms:W3CDTF">2016-02-08T07:34:00Z</dcterms:created>
  <dcterms:modified xsi:type="dcterms:W3CDTF">2016-02-08T07:34:00Z</dcterms:modified>
</cp:coreProperties>
</file>